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6FF7" w:rsidRDefault="00EF6FF7" w:rsidP="00EF6FF7">
      <w:pPr>
        <w:pStyle w:val="Normal2"/>
        <w:widowControl w:val="0"/>
        <w:spacing w:line="240" w:lineRule="auto"/>
        <w:contextualSpacing/>
        <w:rPr>
          <w:b/>
          <w:color w:val="FF0000"/>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6394450</wp:posOffset>
                </wp:positionH>
                <wp:positionV relativeFrom="paragraph">
                  <wp:posOffset>-104775</wp:posOffset>
                </wp:positionV>
                <wp:extent cx="434975" cy="52387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FF7" w:rsidRPr="00A64C85" w:rsidRDefault="00EF6FF7" w:rsidP="00EF6FF7">
                            <w:pPr>
                              <w:rPr>
                                <w:rFonts w:ascii="Arial" w:hAnsi="Arial" w:cs="Arial"/>
                                <w:b/>
                                <w:color w:val="BA2FFF"/>
                                <w:sz w:val="60"/>
                                <w:szCs w:val="60"/>
                              </w:rPr>
                            </w:pPr>
                            <w:r>
                              <w:rPr>
                                <w:rFonts w:ascii="Arial" w:hAnsi="Arial" w:cs="Arial"/>
                                <w:b/>
                                <w:color w:val="BA2FFF"/>
                                <w:sz w:val="60"/>
                                <w:szCs w:val="6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fgAIAAA4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" stroked="f">
                <v:textbox>
                  <w:txbxContent>
                    <w:p w:rsidR="00EF6FF7" w:rsidRPr="00A64C85" w:rsidRDefault="00EF6FF7" w:rsidP="00EF6FF7">
                      <w:pPr>
                        <w:rPr>
                          <w:rFonts w:ascii="Arial" w:hAnsi="Arial" w:cs="Arial"/>
                          <w:b/>
                          <w:color w:val="BA2FFF"/>
                          <w:sz w:val="60"/>
                          <w:szCs w:val="60"/>
                        </w:rPr>
                      </w:pPr>
                      <w:r>
                        <w:rPr>
                          <w:rFonts w:ascii="Arial" w:hAnsi="Arial" w:cs="Arial"/>
                          <w:b/>
                          <w:color w:val="BA2FFF"/>
                          <w:sz w:val="60"/>
                          <w:szCs w:val="60"/>
                        </w:rPr>
                        <w:t>8</w:t>
                      </w:r>
                    </w:p>
                  </w:txbxContent>
                </v:textbox>
              </v:shape>
            </w:pict>
          </mc:Fallback>
        </mc:AlternateContent>
      </w:r>
      <w:r w:rsidRPr="004C0F34">
        <w:rPr>
          <w:b/>
          <w:sz w:val="24"/>
          <w:szCs w:val="24"/>
        </w:rPr>
        <w:t xml:space="preserve">MATH STANDARDS:  </w:t>
      </w:r>
      <w:r>
        <w:rPr>
          <w:b/>
          <w:sz w:val="24"/>
          <w:szCs w:val="24"/>
        </w:rPr>
        <w:t>TEACHER RESOURCES</w:t>
      </w:r>
    </w:p>
    <w:p w:rsidR="00EF6FF7" w:rsidRPr="004C0F34" w:rsidRDefault="00EF6FF7" w:rsidP="00EF6FF7">
      <w:pPr>
        <w:pStyle w:val="Normal2"/>
        <w:widowControl w:val="0"/>
        <w:spacing w:line="240" w:lineRule="auto"/>
        <w:contextualSpacing/>
        <w:rPr>
          <w:b/>
          <w:color w:val="FF0000"/>
          <w:sz w:val="4"/>
          <w:szCs w:val="4"/>
        </w:rPr>
      </w:pPr>
    </w:p>
    <w:p w:rsidR="00AC5F9C" w:rsidRPr="001E432C" w:rsidRDefault="00AC5F9C" w:rsidP="00AC5F9C">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AC5F9C" w:rsidRPr="008D2EDD" w:rsidRDefault="00AC5F9C" w:rsidP="00AC5F9C">
      <w:pPr>
        <w:pStyle w:val="Normal2"/>
        <w:widowControl w:val="0"/>
        <w:rPr>
          <w:b/>
          <w:sz w:val="20"/>
          <w:szCs w:val="20"/>
        </w:rPr>
      </w:pPr>
    </w:p>
    <w:p w:rsidR="00AC5F9C" w:rsidRPr="00104E45" w:rsidRDefault="00AC5F9C" w:rsidP="00AC5F9C">
      <w:pPr>
        <w:pStyle w:val="Normal1"/>
        <w:widowControl w:val="0"/>
        <w:jc w:val="both"/>
        <w:rPr>
          <w:sz w:val="20"/>
          <w:szCs w:val="20"/>
        </w:rPr>
      </w:pPr>
      <w:r w:rsidRPr="00104E45">
        <w:rPr>
          <w:sz w:val="20"/>
          <w:szCs w:val="20"/>
        </w:rPr>
        <w:t>This resource provides the teacher w</w:t>
      </w:r>
      <w:r>
        <w:rPr>
          <w:sz w:val="20"/>
          <w:szCs w:val="20"/>
        </w:rPr>
        <w:t xml:space="preserve">ith identification of fluencies/clusters to be taught, vocabulary necessary for student comprehension, as well as internet, app and print resources to support implementation of the Mathematics Standards. </w:t>
      </w:r>
    </w:p>
    <w:p w:rsidR="00AC5F9C" w:rsidRPr="00553AAD" w:rsidRDefault="00AC5F9C" w:rsidP="00AC5F9C">
      <w:pPr>
        <w:pStyle w:val="Normal1"/>
        <w:widowControl w:val="0"/>
        <w:jc w:val="both"/>
        <w:rPr>
          <w:sz w:val="20"/>
          <w:szCs w:val="20"/>
        </w:rPr>
      </w:pPr>
    </w:p>
    <w:p w:rsidR="00AC5F9C" w:rsidRDefault="00AC5F9C" w:rsidP="00AC5F9C">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AC5F9C" w:rsidRDefault="00AC5F9C" w:rsidP="00AC5F9C">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3873"/>
        <w:gridCol w:w="3534"/>
        <w:gridCol w:w="3373"/>
      </w:tblGrid>
      <w:tr w:rsidR="00004160" w:rsidRPr="009703C2" w:rsidTr="00317A32">
        <w:trPr>
          <w:tblHeader/>
          <w:jc w:val="center"/>
        </w:trPr>
        <w:tc>
          <w:tcPr>
            <w:tcW w:w="10780" w:type="dxa"/>
            <w:gridSpan w:val="3"/>
            <w:tcBorders>
              <w:top w:val="single" w:sz="12" w:space="0" w:color="auto"/>
              <w:bottom w:val="double" w:sz="12" w:space="0" w:color="auto"/>
              <w:right w:val="single" w:sz="12" w:space="0" w:color="auto"/>
            </w:tcBorders>
            <w:shd w:val="clear" w:color="auto" w:fill="BA2FFF"/>
            <w:tcMar>
              <w:top w:w="86" w:type="dxa"/>
              <w:left w:w="86" w:type="dxa"/>
              <w:bottom w:w="86" w:type="dxa"/>
              <w:right w:w="86" w:type="dxa"/>
            </w:tcMar>
            <w:vAlign w:val="center"/>
          </w:tcPr>
          <w:p w:rsidR="00004160" w:rsidRPr="009703C2" w:rsidRDefault="00004160" w:rsidP="001F46AB">
            <w:pPr>
              <w:pStyle w:val="Normal1"/>
              <w:widowControl w:val="0"/>
              <w:spacing w:line="240" w:lineRule="auto"/>
              <w:ind w:left="86" w:right="86"/>
              <w:jc w:val="center"/>
              <w:rPr>
                <w:color w:val="FFFFFF" w:themeColor="background1"/>
              </w:rPr>
            </w:pPr>
            <w:r w:rsidRPr="009703C2">
              <w:rPr>
                <w:b/>
                <w:color w:val="FFFFFF" w:themeColor="background1"/>
              </w:rPr>
              <w:t>Teacher Resources</w:t>
            </w:r>
          </w:p>
        </w:tc>
      </w:tr>
      <w:tr w:rsidR="00004160" w:rsidRPr="009703C2" w:rsidTr="00AC5F9C">
        <w:trPr>
          <w:jc w:val="center"/>
        </w:trPr>
        <w:tc>
          <w:tcPr>
            <w:tcW w:w="10780" w:type="dxa"/>
            <w:gridSpan w:val="3"/>
            <w:tcBorders>
              <w:top w:val="doub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004160" w:rsidRPr="00890A5D" w:rsidRDefault="00004160" w:rsidP="001F46AB">
            <w:pPr>
              <w:pStyle w:val="Normal1"/>
              <w:widowControl w:val="0"/>
              <w:spacing w:line="240" w:lineRule="auto"/>
              <w:ind w:left="86" w:right="86"/>
              <w:rPr>
                <w:b/>
                <w:color w:val="FFFFFF" w:themeColor="background1"/>
                <w:sz w:val="20"/>
                <w:szCs w:val="20"/>
              </w:rPr>
            </w:pPr>
            <w:r w:rsidRPr="00890A5D">
              <w:rPr>
                <w:b/>
                <w:sz w:val="20"/>
                <w:szCs w:val="20"/>
              </w:rPr>
              <w:t>REQUIRED FLUENCIES</w:t>
            </w:r>
            <w:r w:rsidR="00917B49" w:rsidRPr="00890A5D">
              <w:rPr>
                <w:b/>
                <w:sz w:val="20"/>
                <w:szCs w:val="20"/>
              </w:rPr>
              <w:t xml:space="preserve"> (S</w:t>
            </w:r>
            <w:r w:rsidR="00E26B39" w:rsidRPr="00890A5D">
              <w:rPr>
                <w:b/>
                <w:sz w:val="20"/>
                <w:szCs w:val="20"/>
              </w:rPr>
              <w:t>k</w:t>
            </w:r>
            <w:r w:rsidR="00917B49" w:rsidRPr="00890A5D">
              <w:rPr>
                <w:b/>
                <w:sz w:val="20"/>
                <w:szCs w:val="20"/>
              </w:rPr>
              <w:t>ills to be mastered</w:t>
            </w:r>
            <w:r w:rsidR="00E26B39" w:rsidRPr="00890A5D">
              <w:rPr>
                <w:b/>
                <w:sz w:val="20"/>
                <w:szCs w:val="20"/>
              </w:rPr>
              <w:t xml:space="preserve"> at this level</w:t>
            </w:r>
            <w:r w:rsidR="00917B49" w:rsidRPr="00890A5D">
              <w:rPr>
                <w:b/>
                <w:sz w:val="20"/>
                <w:szCs w:val="20"/>
              </w:rPr>
              <w:t>)</w:t>
            </w:r>
          </w:p>
        </w:tc>
      </w:tr>
      <w:tr w:rsidR="00004160" w:rsidRPr="009703C2" w:rsidTr="00AC5F9C">
        <w:trPr>
          <w:jc w:val="center"/>
        </w:trPr>
        <w:tc>
          <w:tcPr>
            <w:tcW w:w="10780" w:type="dxa"/>
            <w:gridSpan w:val="3"/>
            <w:tcBorders>
              <w:top w:val="single" w:sz="12" w:space="0" w:color="auto"/>
              <w:bottom w:val="single" w:sz="6" w:space="0" w:color="auto"/>
              <w:right w:val="single" w:sz="12" w:space="0" w:color="auto"/>
            </w:tcBorders>
            <w:shd w:val="clear" w:color="auto" w:fill="F7E7FF"/>
            <w:tcMar>
              <w:top w:w="86" w:type="dxa"/>
              <w:left w:w="86" w:type="dxa"/>
              <w:bottom w:w="86" w:type="dxa"/>
              <w:right w:w="86" w:type="dxa"/>
            </w:tcMar>
          </w:tcPr>
          <w:p w:rsidR="00004160" w:rsidRPr="0001126F" w:rsidRDefault="00004160" w:rsidP="001F46AB">
            <w:pPr>
              <w:pStyle w:val="Normal1"/>
              <w:widowControl w:val="0"/>
              <w:ind w:left="86" w:right="86"/>
              <w:rPr>
                <w:sz w:val="18"/>
                <w:szCs w:val="18"/>
              </w:rPr>
            </w:pPr>
            <w:r w:rsidRPr="0001126F">
              <w:rPr>
                <w:sz w:val="18"/>
                <w:szCs w:val="18"/>
              </w:rPr>
              <w:t>Solutions of one-variable linear equations where coefficients may be rational.</w:t>
            </w:r>
            <w:r w:rsidR="00616DAB" w:rsidRPr="0001126F">
              <w:rPr>
                <w:sz w:val="18"/>
                <w:szCs w:val="18"/>
              </w:rPr>
              <w:t xml:space="preserve"> </w:t>
            </w:r>
            <w:r w:rsidR="00C25810" w:rsidRPr="0001126F">
              <w:rPr>
                <w:color w:val="660066"/>
                <w:sz w:val="18"/>
                <w:szCs w:val="18"/>
              </w:rPr>
              <w:t>(</w:t>
            </w:r>
            <w:hyperlink r:id="rId7" w:history="1">
              <w:r w:rsidR="00C25810" w:rsidRPr="0001126F">
                <w:rPr>
                  <w:rStyle w:val="Hyperlink"/>
                  <w:color w:val="660066"/>
                  <w:sz w:val="18"/>
                  <w:szCs w:val="18"/>
                </w:rPr>
                <w:t>NAD 8.OAT.3</w:t>
              </w:r>
            </w:hyperlink>
            <w:r w:rsidR="00C25810" w:rsidRPr="0001126F">
              <w:rPr>
                <w:color w:val="660066"/>
                <w:sz w:val="18"/>
                <w:szCs w:val="18"/>
              </w:rPr>
              <w:t>)</w:t>
            </w:r>
            <w:r w:rsidR="00C25810" w:rsidRPr="0001126F">
              <w:rPr>
                <w:color w:val="0E7002"/>
                <w:sz w:val="18"/>
                <w:szCs w:val="18"/>
              </w:rPr>
              <w:t xml:space="preserve"> </w:t>
            </w:r>
            <w:r w:rsidRPr="0001126F">
              <w:rPr>
                <w:color w:val="008000"/>
                <w:sz w:val="18"/>
                <w:szCs w:val="18"/>
              </w:rPr>
              <w:t>(</w:t>
            </w:r>
            <w:hyperlink r:id="rId8" w:history="1">
              <w:r w:rsidR="00B16701" w:rsidRPr="0001126F">
                <w:rPr>
                  <w:rStyle w:val="Hyperlink"/>
                  <w:color w:val="008000"/>
                  <w:sz w:val="18"/>
                  <w:szCs w:val="18"/>
                </w:rPr>
                <w:t>CCSS 8.EE</w:t>
              </w:r>
              <w:r w:rsidR="00D55387" w:rsidRPr="0001126F">
                <w:rPr>
                  <w:rStyle w:val="Hyperlink"/>
                  <w:color w:val="008000"/>
                  <w:sz w:val="18"/>
                  <w:szCs w:val="18"/>
                </w:rPr>
                <w:t>.</w:t>
              </w:r>
              <w:r w:rsidRPr="0001126F">
                <w:rPr>
                  <w:rStyle w:val="Hyperlink"/>
                  <w:color w:val="008000"/>
                  <w:sz w:val="18"/>
                  <w:szCs w:val="18"/>
                </w:rPr>
                <w:t>7</w:t>
              </w:r>
            </w:hyperlink>
            <w:r w:rsidRPr="0001126F">
              <w:rPr>
                <w:color w:val="008000"/>
                <w:sz w:val="18"/>
                <w:szCs w:val="18"/>
              </w:rPr>
              <w:t>)</w:t>
            </w:r>
          </w:p>
        </w:tc>
      </w:tr>
      <w:tr w:rsidR="00004160" w:rsidRPr="009703C2" w:rsidTr="00AC5F9C">
        <w:trPr>
          <w:trHeight w:val="422"/>
          <w:jc w:val="center"/>
        </w:trPr>
        <w:tc>
          <w:tcPr>
            <w:tcW w:w="10780" w:type="dxa"/>
            <w:gridSpan w:val="3"/>
            <w:tcBorders>
              <w:top w:val="single" w:sz="6" w:space="0" w:color="auto"/>
              <w:bottom w:val="double" w:sz="12" w:space="0" w:color="auto"/>
              <w:right w:val="single" w:sz="12" w:space="0" w:color="auto"/>
            </w:tcBorders>
            <w:shd w:val="clear" w:color="auto" w:fill="F7E7FF"/>
            <w:tcMar>
              <w:top w:w="86" w:type="dxa"/>
              <w:left w:w="86" w:type="dxa"/>
              <w:bottom w:w="86" w:type="dxa"/>
              <w:right w:w="86" w:type="dxa"/>
            </w:tcMar>
          </w:tcPr>
          <w:p w:rsidR="00004160" w:rsidRPr="0001126F" w:rsidRDefault="00004160" w:rsidP="001F46AB">
            <w:pPr>
              <w:pStyle w:val="Normal1"/>
              <w:widowControl w:val="0"/>
              <w:ind w:left="86" w:right="86"/>
              <w:rPr>
                <w:color w:val="0E7002"/>
                <w:sz w:val="18"/>
                <w:szCs w:val="18"/>
              </w:rPr>
            </w:pPr>
            <w:r w:rsidRPr="0001126F">
              <w:rPr>
                <w:sz w:val="18"/>
                <w:szCs w:val="18"/>
              </w:rPr>
              <w:t>Set of geometric measurement skills (volume of cones, cylinders, and spheres – includes seventh grade work in angle measure, area, surface are</w:t>
            </w:r>
            <w:r w:rsidR="00616DAB" w:rsidRPr="0001126F">
              <w:rPr>
                <w:sz w:val="18"/>
                <w:szCs w:val="18"/>
              </w:rPr>
              <w:t xml:space="preserve">a and </w:t>
            </w:r>
            <w:r w:rsidRPr="0001126F">
              <w:rPr>
                <w:sz w:val="18"/>
                <w:szCs w:val="18"/>
              </w:rPr>
              <w:t xml:space="preserve">volume). </w:t>
            </w:r>
            <w:r w:rsidR="00C25810" w:rsidRPr="0001126F">
              <w:rPr>
                <w:color w:val="660066"/>
                <w:sz w:val="18"/>
                <w:szCs w:val="18"/>
              </w:rPr>
              <w:t>(</w:t>
            </w:r>
            <w:hyperlink r:id="rId9" w:history="1">
              <w:r w:rsidR="00C25810" w:rsidRPr="0001126F">
                <w:rPr>
                  <w:rStyle w:val="Hyperlink"/>
                  <w:color w:val="660066"/>
                  <w:sz w:val="18"/>
                  <w:szCs w:val="18"/>
                </w:rPr>
                <w:t>NAD 8.GEO.3</w:t>
              </w:r>
            </w:hyperlink>
            <w:r w:rsidR="00C25810" w:rsidRPr="0001126F">
              <w:rPr>
                <w:color w:val="660066"/>
                <w:sz w:val="18"/>
                <w:szCs w:val="18"/>
              </w:rPr>
              <w:t xml:space="preserve">) </w:t>
            </w:r>
            <w:r w:rsidRPr="0001126F">
              <w:rPr>
                <w:color w:val="008000"/>
                <w:sz w:val="18"/>
                <w:szCs w:val="18"/>
              </w:rPr>
              <w:t>(</w:t>
            </w:r>
            <w:hyperlink r:id="rId10" w:history="1">
              <w:r w:rsidRPr="0001126F">
                <w:rPr>
                  <w:rStyle w:val="Hyperlink"/>
                  <w:color w:val="008000"/>
                  <w:sz w:val="18"/>
                  <w:szCs w:val="18"/>
                </w:rPr>
                <w:t>CCSS 8.G.9</w:t>
              </w:r>
            </w:hyperlink>
            <w:r w:rsidRPr="0001126F">
              <w:rPr>
                <w:color w:val="008000"/>
                <w:sz w:val="18"/>
                <w:szCs w:val="18"/>
              </w:rPr>
              <w:t>)</w:t>
            </w:r>
          </w:p>
        </w:tc>
      </w:tr>
      <w:tr w:rsidR="00004160" w:rsidRPr="009703C2" w:rsidTr="00317A32">
        <w:trPr>
          <w:jc w:val="center"/>
        </w:trPr>
        <w:tc>
          <w:tcPr>
            <w:tcW w:w="10780" w:type="dxa"/>
            <w:gridSpan w:val="3"/>
            <w:tcBorders>
              <w:top w:val="doub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004160" w:rsidRPr="00890A5D" w:rsidRDefault="00004160" w:rsidP="001F46AB">
            <w:pPr>
              <w:pStyle w:val="Normal1"/>
              <w:widowControl w:val="0"/>
              <w:spacing w:line="240" w:lineRule="auto"/>
              <w:ind w:left="86" w:right="86"/>
              <w:rPr>
                <w:b/>
                <w:sz w:val="20"/>
                <w:szCs w:val="20"/>
                <w:shd w:val="clear" w:color="auto" w:fill="CCCCCC"/>
              </w:rPr>
            </w:pPr>
            <w:r w:rsidRPr="00890A5D">
              <w:rPr>
                <w:b/>
                <w:sz w:val="20"/>
                <w:szCs w:val="20"/>
              </w:rPr>
              <w:t>NUMBERS AND OPERATIONS (NAD) / THE NUMBER SYSTEM (CCSS)</w:t>
            </w:r>
          </w:p>
        </w:tc>
      </w:tr>
      <w:tr w:rsidR="00004160" w:rsidRPr="009703C2" w:rsidTr="00317A32">
        <w:trPr>
          <w:jc w:val="center"/>
        </w:trPr>
        <w:tc>
          <w:tcPr>
            <w:tcW w:w="10780" w:type="dxa"/>
            <w:gridSpan w:val="3"/>
            <w:tcBorders>
              <w:top w:val="single" w:sz="12" w:space="0" w:color="auto"/>
              <w:bottom w:val="single" w:sz="12" w:space="0" w:color="auto"/>
              <w:right w:val="single" w:sz="12" w:space="0" w:color="auto"/>
            </w:tcBorders>
            <w:shd w:val="clear" w:color="auto" w:fill="auto"/>
            <w:tcMar>
              <w:top w:w="86" w:type="dxa"/>
              <w:left w:w="86" w:type="dxa"/>
              <w:bottom w:w="86" w:type="dxa"/>
              <w:right w:w="86" w:type="dxa"/>
            </w:tcMar>
          </w:tcPr>
          <w:p w:rsidR="004A04F2" w:rsidRDefault="0052114D" w:rsidP="0001126F">
            <w:pPr>
              <w:pStyle w:val="Normal1"/>
              <w:widowControl w:val="0"/>
              <w:ind w:left="86" w:right="86"/>
              <w:rPr>
                <w:color w:val="0000FF"/>
                <w:sz w:val="18"/>
                <w:szCs w:val="18"/>
              </w:rPr>
            </w:pPr>
            <w:r w:rsidRPr="0001126F">
              <w:rPr>
                <w:color w:val="0000FF"/>
                <w:sz w:val="18"/>
                <w:szCs w:val="18"/>
              </w:rPr>
              <w:t>Know that there are numbers that are not rational, and approximate them by rational numbers.</w:t>
            </w:r>
          </w:p>
          <w:p w:rsidR="00004160" w:rsidRPr="00890A5D" w:rsidRDefault="0052114D" w:rsidP="0001126F">
            <w:pPr>
              <w:pStyle w:val="Normal1"/>
              <w:widowControl w:val="0"/>
              <w:ind w:left="86" w:right="86"/>
              <w:rPr>
                <w:color w:val="0000FE"/>
                <w:sz w:val="20"/>
                <w:szCs w:val="20"/>
              </w:rPr>
            </w:pPr>
            <w:r w:rsidRPr="0001126F">
              <w:rPr>
                <w:color w:val="660066"/>
                <w:sz w:val="18"/>
                <w:szCs w:val="18"/>
              </w:rPr>
              <w:t>(</w:t>
            </w:r>
            <w:hyperlink r:id="rId11" w:history="1">
              <w:r w:rsidRPr="0001126F">
                <w:rPr>
                  <w:rStyle w:val="Hyperlink"/>
                  <w:color w:val="660066"/>
                  <w:sz w:val="18"/>
                  <w:szCs w:val="18"/>
                </w:rPr>
                <w:t>NAD 8.NO.1</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12" w:history="1">
              <w:r w:rsidRPr="0001126F">
                <w:rPr>
                  <w:rStyle w:val="Hyperlink"/>
                  <w:color w:val="008000"/>
                  <w:sz w:val="18"/>
                  <w:szCs w:val="18"/>
                </w:rPr>
                <w:t>CCSS 8.NS.1-2</w:t>
              </w:r>
            </w:hyperlink>
            <w:r w:rsidRPr="0001126F">
              <w:rPr>
                <w:color w:val="008000"/>
                <w:sz w:val="18"/>
                <w:szCs w:val="18"/>
              </w:rPr>
              <w:t>)</w:t>
            </w:r>
          </w:p>
        </w:tc>
      </w:tr>
      <w:tr w:rsidR="00004160" w:rsidRPr="009703C2" w:rsidTr="00AC5F9C">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004160" w:rsidRPr="00890A5D" w:rsidRDefault="00004160" w:rsidP="001F46AB">
            <w:pPr>
              <w:pStyle w:val="Normal1"/>
              <w:widowControl w:val="0"/>
              <w:spacing w:line="240" w:lineRule="auto"/>
              <w:ind w:left="86" w:right="86"/>
              <w:rPr>
                <w:b/>
                <w:sz w:val="20"/>
                <w:szCs w:val="20"/>
              </w:rPr>
            </w:pPr>
            <w:r w:rsidRPr="00890A5D">
              <w:rPr>
                <w:b/>
                <w:sz w:val="20"/>
                <w:szCs w:val="20"/>
              </w:rPr>
              <w:t>OPERATIONS AND ALGEBRAIC THINKING (NAD) / EXPRESSIONS AND EQUATIONS (CCSS)</w:t>
            </w:r>
          </w:p>
        </w:tc>
      </w:tr>
      <w:tr w:rsidR="00004160" w:rsidRPr="009703C2" w:rsidTr="00AC5F9C">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004160" w:rsidRPr="0001126F" w:rsidRDefault="0052114D" w:rsidP="001F46AB">
            <w:pPr>
              <w:pStyle w:val="Normal1"/>
              <w:widowControl w:val="0"/>
              <w:ind w:left="86" w:right="86"/>
              <w:rPr>
                <w:sz w:val="18"/>
                <w:szCs w:val="18"/>
              </w:rPr>
            </w:pPr>
            <w:r w:rsidRPr="0001126F">
              <w:rPr>
                <w:sz w:val="18"/>
                <w:szCs w:val="18"/>
              </w:rPr>
              <w:t xml:space="preserve">Work with radicals and integer exponents. </w:t>
            </w:r>
            <w:r w:rsidRPr="0001126F">
              <w:rPr>
                <w:color w:val="660066"/>
                <w:sz w:val="18"/>
                <w:szCs w:val="18"/>
              </w:rPr>
              <w:t>(</w:t>
            </w:r>
            <w:hyperlink r:id="rId13" w:history="1">
              <w:r w:rsidRPr="0001126F">
                <w:rPr>
                  <w:rStyle w:val="Hyperlink"/>
                  <w:color w:val="660066"/>
                  <w:sz w:val="18"/>
                  <w:szCs w:val="18"/>
                </w:rPr>
                <w:t>NAD 8.OAT.1</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14" w:history="1">
              <w:r w:rsidRPr="0001126F">
                <w:rPr>
                  <w:rStyle w:val="Hyperlink"/>
                  <w:color w:val="008000"/>
                  <w:sz w:val="18"/>
                  <w:szCs w:val="18"/>
                </w:rPr>
                <w:t>CCSS 8.EE.1-4</w:t>
              </w:r>
            </w:hyperlink>
            <w:r w:rsidRPr="0001126F">
              <w:rPr>
                <w:color w:val="008000"/>
                <w:sz w:val="18"/>
                <w:szCs w:val="18"/>
              </w:rPr>
              <w:t>)</w:t>
            </w:r>
          </w:p>
        </w:tc>
      </w:tr>
      <w:tr w:rsidR="00004160" w:rsidRPr="009703C2" w:rsidTr="00AC5F9C">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004160" w:rsidRPr="0001126F" w:rsidRDefault="0052114D" w:rsidP="0001126F">
            <w:pPr>
              <w:pStyle w:val="Normal1"/>
              <w:widowControl w:val="0"/>
              <w:ind w:left="86" w:right="86"/>
              <w:rPr>
                <w:sz w:val="18"/>
                <w:szCs w:val="18"/>
              </w:rPr>
            </w:pPr>
            <w:r w:rsidRPr="0001126F">
              <w:rPr>
                <w:sz w:val="18"/>
                <w:szCs w:val="18"/>
              </w:rPr>
              <w:t>Understand the connections between proportional relationships, lines, and linear equations.</w:t>
            </w:r>
            <w:r w:rsidR="0001126F">
              <w:rPr>
                <w:sz w:val="18"/>
                <w:szCs w:val="18"/>
              </w:rPr>
              <w:t xml:space="preserve"> </w:t>
            </w:r>
            <w:r w:rsidRPr="0001126F">
              <w:rPr>
                <w:color w:val="660066"/>
                <w:sz w:val="18"/>
                <w:szCs w:val="18"/>
              </w:rPr>
              <w:t>(</w:t>
            </w:r>
            <w:hyperlink r:id="rId15" w:history="1">
              <w:r w:rsidRPr="0001126F">
                <w:rPr>
                  <w:rStyle w:val="Hyperlink"/>
                  <w:color w:val="660066"/>
                  <w:sz w:val="18"/>
                  <w:szCs w:val="18"/>
                </w:rPr>
                <w:t>NAD 8.OAT.2</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16" w:history="1">
              <w:r w:rsidRPr="0001126F">
                <w:rPr>
                  <w:rStyle w:val="Hyperlink"/>
                  <w:color w:val="008000"/>
                  <w:sz w:val="18"/>
                  <w:szCs w:val="18"/>
                </w:rPr>
                <w:t>CCSS 8.EE.5-6</w:t>
              </w:r>
            </w:hyperlink>
            <w:r w:rsidRPr="0001126F">
              <w:rPr>
                <w:color w:val="008000"/>
                <w:sz w:val="18"/>
                <w:szCs w:val="18"/>
              </w:rPr>
              <w:t>)</w:t>
            </w:r>
          </w:p>
        </w:tc>
      </w:tr>
      <w:tr w:rsidR="0052114D" w:rsidRPr="009703C2" w:rsidTr="00AC5F9C">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52114D" w:rsidRPr="0001126F" w:rsidRDefault="00FA6FB6" w:rsidP="001F46AB">
            <w:pPr>
              <w:pStyle w:val="Normal1"/>
              <w:widowControl w:val="0"/>
              <w:ind w:left="86" w:right="86"/>
              <w:rPr>
                <w:sz w:val="18"/>
                <w:szCs w:val="18"/>
              </w:rPr>
            </w:pPr>
            <w:r w:rsidRPr="0001126F">
              <w:rPr>
                <w:sz w:val="18"/>
                <w:szCs w:val="18"/>
              </w:rPr>
              <w:t>Analyze and solve linear equations and pairs of simultaneous linear equations.</w:t>
            </w:r>
            <w:r w:rsidR="00890A5D" w:rsidRPr="0001126F">
              <w:rPr>
                <w:sz w:val="18"/>
                <w:szCs w:val="18"/>
              </w:rPr>
              <w:t xml:space="preserve"> </w:t>
            </w:r>
            <w:r w:rsidRPr="0001126F">
              <w:rPr>
                <w:color w:val="660066"/>
                <w:sz w:val="18"/>
                <w:szCs w:val="18"/>
              </w:rPr>
              <w:t>(</w:t>
            </w:r>
            <w:hyperlink r:id="rId17" w:history="1">
              <w:r w:rsidRPr="0001126F">
                <w:rPr>
                  <w:rStyle w:val="Hyperlink"/>
                  <w:color w:val="660066"/>
                  <w:sz w:val="18"/>
                  <w:szCs w:val="18"/>
                </w:rPr>
                <w:t>NAD 8.OAT.3</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18" w:history="1">
              <w:r w:rsidRPr="0001126F">
                <w:rPr>
                  <w:rStyle w:val="Hyperlink"/>
                  <w:color w:val="008000"/>
                  <w:sz w:val="18"/>
                  <w:szCs w:val="18"/>
                </w:rPr>
                <w:t>CCSS 8.EE.7-8</w:t>
              </w:r>
            </w:hyperlink>
            <w:r w:rsidRPr="0001126F">
              <w:rPr>
                <w:color w:val="008000"/>
                <w:sz w:val="18"/>
                <w:szCs w:val="18"/>
              </w:rPr>
              <w:t>)</w:t>
            </w:r>
          </w:p>
        </w:tc>
      </w:tr>
      <w:tr w:rsidR="0052114D" w:rsidRPr="009703C2" w:rsidTr="00AC5F9C">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2114D" w:rsidRPr="00890A5D" w:rsidRDefault="0046488F" w:rsidP="001F46AB">
            <w:pPr>
              <w:pStyle w:val="Normal1"/>
              <w:widowControl w:val="0"/>
              <w:spacing w:line="240" w:lineRule="auto"/>
              <w:ind w:left="86" w:right="86"/>
              <w:rPr>
                <w:b/>
                <w:color w:val="510053"/>
                <w:sz w:val="20"/>
                <w:szCs w:val="20"/>
              </w:rPr>
            </w:pPr>
            <w:r w:rsidRPr="00890A5D">
              <w:rPr>
                <w:b/>
                <w:sz w:val="20"/>
                <w:szCs w:val="20"/>
              </w:rPr>
              <w:t xml:space="preserve">OPERATIONS AND ALGEBRAIC THINKING </w:t>
            </w:r>
            <w:r w:rsidR="00FA6FB6" w:rsidRPr="00890A5D">
              <w:rPr>
                <w:b/>
                <w:sz w:val="20"/>
                <w:szCs w:val="20"/>
              </w:rPr>
              <w:t>(NAD) / FUNCTIONS (CCSS)</w:t>
            </w:r>
          </w:p>
        </w:tc>
      </w:tr>
      <w:tr w:rsidR="0052114D" w:rsidRPr="009703C2" w:rsidTr="00AC5F9C">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52114D" w:rsidRPr="0001126F" w:rsidRDefault="00FA6FB6" w:rsidP="001F46AB">
            <w:pPr>
              <w:pStyle w:val="Normal1"/>
              <w:widowControl w:val="0"/>
              <w:ind w:left="86" w:right="86"/>
              <w:rPr>
                <w:sz w:val="18"/>
                <w:szCs w:val="18"/>
              </w:rPr>
            </w:pPr>
            <w:r w:rsidRPr="0001126F">
              <w:rPr>
                <w:sz w:val="18"/>
                <w:szCs w:val="18"/>
              </w:rPr>
              <w:t xml:space="preserve">Define, evaluate, and compare functions. </w:t>
            </w:r>
            <w:r w:rsidRPr="0001126F">
              <w:rPr>
                <w:color w:val="660066"/>
                <w:sz w:val="18"/>
                <w:szCs w:val="18"/>
              </w:rPr>
              <w:t>(</w:t>
            </w:r>
            <w:hyperlink r:id="rId19" w:history="1">
              <w:r w:rsidRPr="0001126F">
                <w:rPr>
                  <w:rStyle w:val="Hyperlink"/>
                  <w:color w:val="660066"/>
                  <w:sz w:val="18"/>
                  <w:szCs w:val="18"/>
                </w:rPr>
                <w:t>NAD 8.OAT.4</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20" w:history="1">
              <w:r w:rsidRPr="0001126F">
                <w:rPr>
                  <w:rStyle w:val="Hyperlink"/>
                  <w:color w:val="008000"/>
                  <w:sz w:val="18"/>
                  <w:szCs w:val="18"/>
                </w:rPr>
                <w:t>CCSS 8.F.1-3</w:t>
              </w:r>
            </w:hyperlink>
            <w:r w:rsidRPr="0001126F">
              <w:rPr>
                <w:color w:val="008000"/>
                <w:sz w:val="18"/>
                <w:szCs w:val="18"/>
              </w:rPr>
              <w:t>)</w:t>
            </w:r>
          </w:p>
        </w:tc>
      </w:tr>
      <w:tr w:rsidR="0052114D" w:rsidRPr="009703C2" w:rsidTr="00AC5F9C">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52114D" w:rsidRPr="0001126F" w:rsidRDefault="00FA6FB6" w:rsidP="001F46AB">
            <w:pPr>
              <w:pStyle w:val="Normal1"/>
              <w:widowControl w:val="0"/>
              <w:ind w:left="86" w:right="86"/>
              <w:rPr>
                <w:sz w:val="18"/>
                <w:szCs w:val="18"/>
              </w:rPr>
            </w:pPr>
            <w:r w:rsidRPr="0001126F">
              <w:rPr>
                <w:sz w:val="18"/>
                <w:szCs w:val="18"/>
              </w:rPr>
              <w:t xml:space="preserve">Use functions to model relationships between quantities. </w:t>
            </w:r>
            <w:r w:rsidRPr="0001126F">
              <w:rPr>
                <w:color w:val="660066"/>
                <w:sz w:val="18"/>
                <w:szCs w:val="18"/>
              </w:rPr>
              <w:t>(</w:t>
            </w:r>
            <w:hyperlink r:id="rId21" w:history="1">
              <w:r w:rsidRPr="0001126F">
                <w:rPr>
                  <w:rStyle w:val="Hyperlink"/>
                  <w:color w:val="660066"/>
                  <w:sz w:val="18"/>
                  <w:szCs w:val="18"/>
                </w:rPr>
                <w:t>NAD 8.OAT.4</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22" w:history="1">
              <w:r w:rsidRPr="0001126F">
                <w:rPr>
                  <w:rStyle w:val="Hyperlink"/>
                  <w:color w:val="008000"/>
                  <w:sz w:val="18"/>
                  <w:szCs w:val="18"/>
                </w:rPr>
                <w:t>CCSS 8.F.4-5</w:t>
              </w:r>
            </w:hyperlink>
            <w:r w:rsidRPr="0001126F">
              <w:rPr>
                <w:color w:val="008000"/>
                <w:sz w:val="18"/>
                <w:szCs w:val="18"/>
              </w:rPr>
              <w:t>)</w:t>
            </w:r>
          </w:p>
        </w:tc>
      </w:tr>
      <w:tr w:rsidR="005E7C7F" w:rsidRPr="009703C2" w:rsidTr="00AC5F9C">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FB0B5D" w:rsidP="001F46AB">
            <w:pPr>
              <w:pStyle w:val="Normal1"/>
              <w:widowControl w:val="0"/>
              <w:spacing w:line="240" w:lineRule="auto"/>
              <w:ind w:left="86" w:right="86"/>
              <w:rPr>
                <w:b/>
                <w:sz w:val="20"/>
                <w:szCs w:val="20"/>
              </w:rPr>
            </w:pPr>
            <w:r w:rsidRPr="00890A5D">
              <w:rPr>
                <w:b/>
                <w:sz w:val="20"/>
                <w:szCs w:val="20"/>
              </w:rPr>
              <w:t>GEOMETRY (NAD /</w:t>
            </w:r>
            <w:r w:rsidR="005E7C7F" w:rsidRPr="00890A5D">
              <w:rPr>
                <w:b/>
                <w:sz w:val="20"/>
                <w:szCs w:val="20"/>
              </w:rPr>
              <w:t xml:space="preserve"> CCSS)</w:t>
            </w:r>
          </w:p>
        </w:tc>
      </w:tr>
      <w:tr w:rsidR="005E7C7F" w:rsidRPr="009703C2" w:rsidTr="00AC5F9C">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01126F" w:rsidRPr="00EB1621" w:rsidRDefault="005E7C7F" w:rsidP="00EB1621">
            <w:pPr>
              <w:pStyle w:val="Normal1"/>
              <w:widowControl w:val="0"/>
              <w:ind w:left="86" w:right="86"/>
              <w:rPr>
                <w:sz w:val="18"/>
                <w:szCs w:val="18"/>
              </w:rPr>
            </w:pPr>
            <w:r w:rsidRPr="00EB1621">
              <w:rPr>
                <w:sz w:val="18"/>
                <w:szCs w:val="18"/>
              </w:rPr>
              <w:t>Understand congruence and similarity using physical models, transparencies, or geometry software.</w:t>
            </w:r>
          </w:p>
          <w:p w:rsidR="005E7C7F" w:rsidRPr="00EB1621" w:rsidRDefault="005E7C7F" w:rsidP="00EB1621">
            <w:pPr>
              <w:pStyle w:val="Normal1"/>
              <w:widowControl w:val="0"/>
              <w:ind w:left="86" w:right="86"/>
              <w:rPr>
                <w:sz w:val="18"/>
                <w:szCs w:val="18"/>
              </w:rPr>
            </w:pPr>
            <w:r w:rsidRPr="00EB1621">
              <w:rPr>
                <w:color w:val="660066"/>
                <w:sz w:val="18"/>
                <w:szCs w:val="18"/>
              </w:rPr>
              <w:t>(</w:t>
            </w:r>
            <w:hyperlink r:id="rId23" w:history="1">
              <w:r w:rsidRPr="00EB1621">
                <w:rPr>
                  <w:rStyle w:val="Hyperlink"/>
                  <w:color w:val="660066"/>
                  <w:sz w:val="18"/>
                  <w:szCs w:val="18"/>
                </w:rPr>
                <w:t>NAD 8.GEO.1</w:t>
              </w:r>
            </w:hyperlink>
            <w:r w:rsidRPr="00EB1621">
              <w:rPr>
                <w:color w:val="660066"/>
                <w:sz w:val="18"/>
                <w:szCs w:val="18"/>
              </w:rPr>
              <w:t>)</w:t>
            </w:r>
            <w:r w:rsidRPr="00EB1621">
              <w:rPr>
                <w:sz w:val="18"/>
                <w:szCs w:val="18"/>
              </w:rPr>
              <w:t xml:space="preserve"> </w:t>
            </w:r>
            <w:r w:rsidRPr="00EB1621">
              <w:rPr>
                <w:color w:val="008000"/>
                <w:sz w:val="18"/>
                <w:szCs w:val="18"/>
              </w:rPr>
              <w:t>(</w:t>
            </w:r>
            <w:hyperlink r:id="rId24" w:history="1">
              <w:r w:rsidR="009D42B2" w:rsidRPr="00EB1621">
                <w:rPr>
                  <w:rStyle w:val="Hyperlink"/>
                  <w:color w:val="008000"/>
                  <w:sz w:val="18"/>
                  <w:szCs w:val="18"/>
                </w:rPr>
                <w:t>CCSS 8.G.</w:t>
              </w:r>
              <w:r w:rsidRPr="00EB1621">
                <w:rPr>
                  <w:rStyle w:val="Hyperlink"/>
                  <w:color w:val="008000"/>
                  <w:sz w:val="18"/>
                  <w:szCs w:val="18"/>
                </w:rPr>
                <w:t>1-5</w:t>
              </w:r>
            </w:hyperlink>
            <w:r w:rsidRPr="00EB1621">
              <w:rPr>
                <w:color w:val="008000"/>
                <w:sz w:val="18"/>
                <w:szCs w:val="18"/>
              </w:rPr>
              <w:t>)</w:t>
            </w:r>
          </w:p>
        </w:tc>
      </w:tr>
      <w:tr w:rsidR="005E7C7F" w:rsidRPr="009703C2" w:rsidTr="00AC5F9C">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5E7C7F" w:rsidRPr="00EB1621" w:rsidRDefault="005E7C7F" w:rsidP="00EB1621">
            <w:pPr>
              <w:pStyle w:val="Normal1"/>
              <w:widowControl w:val="0"/>
              <w:ind w:left="86" w:right="86"/>
              <w:rPr>
                <w:sz w:val="18"/>
                <w:szCs w:val="18"/>
              </w:rPr>
            </w:pPr>
            <w:r w:rsidRPr="00EB1621">
              <w:rPr>
                <w:sz w:val="18"/>
                <w:szCs w:val="18"/>
              </w:rPr>
              <w:t xml:space="preserve">Understand and apply the Pythagorean Theorem. </w:t>
            </w:r>
            <w:r w:rsidRPr="00EB1621">
              <w:rPr>
                <w:color w:val="660066"/>
                <w:sz w:val="18"/>
                <w:szCs w:val="18"/>
              </w:rPr>
              <w:t>(</w:t>
            </w:r>
            <w:hyperlink r:id="rId25" w:history="1">
              <w:r w:rsidRPr="00EB1621">
                <w:rPr>
                  <w:rStyle w:val="Hyperlink"/>
                  <w:color w:val="660066"/>
                  <w:sz w:val="18"/>
                  <w:szCs w:val="18"/>
                </w:rPr>
                <w:t>NAD 8.GEO.2</w:t>
              </w:r>
            </w:hyperlink>
            <w:r w:rsidRPr="00EB1621">
              <w:rPr>
                <w:color w:val="660066"/>
                <w:sz w:val="18"/>
                <w:szCs w:val="18"/>
              </w:rPr>
              <w:t>)</w:t>
            </w:r>
            <w:r w:rsidRPr="00EB1621">
              <w:rPr>
                <w:color w:val="0E7002"/>
                <w:sz w:val="18"/>
                <w:szCs w:val="18"/>
              </w:rPr>
              <w:t xml:space="preserve"> </w:t>
            </w:r>
            <w:r w:rsidRPr="00EB1621">
              <w:rPr>
                <w:color w:val="008000"/>
                <w:sz w:val="18"/>
                <w:szCs w:val="18"/>
              </w:rPr>
              <w:t>(</w:t>
            </w:r>
            <w:hyperlink r:id="rId26" w:history="1">
              <w:r w:rsidR="009D42B2" w:rsidRPr="00EB1621">
                <w:rPr>
                  <w:rStyle w:val="Hyperlink"/>
                  <w:color w:val="008000"/>
                  <w:sz w:val="18"/>
                  <w:szCs w:val="18"/>
                </w:rPr>
                <w:t>CCSS 8.G.</w:t>
              </w:r>
              <w:r w:rsidRPr="00EB1621">
                <w:rPr>
                  <w:rStyle w:val="Hyperlink"/>
                  <w:color w:val="008000"/>
                  <w:sz w:val="18"/>
                  <w:szCs w:val="18"/>
                </w:rPr>
                <w:t>6-8</w:t>
              </w:r>
            </w:hyperlink>
            <w:r w:rsidRPr="00EB1621">
              <w:rPr>
                <w:color w:val="008000"/>
                <w:sz w:val="18"/>
                <w:szCs w:val="18"/>
              </w:rPr>
              <w:t>)</w:t>
            </w:r>
          </w:p>
        </w:tc>
      </w:tr>
      <w:tr w:rsidR="005E7C7F" w:rsidRPr="009703C2" w:rsidTr="00AC5F9C">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4A04F2" w:rsidRDefault="005E7C7F" w:rsidP="00EB1621">
            <w:pPr>
              <w:pStyle w:val="Normal1"/>
              <w:widowControl w:val="0"/>
              <w:ind w:left="86" w:right="86"/>
              <w:rPr>
                <w:color w:val="EA8B00"/>
                <w:sz w:val="18"/>
                <w:szCs w:val="18"/>
              </w:rPr>
            </w:pPr>
            <w:r w:rsidRPr="00EB1621">
              <w:rPr>
                <w:color w:val="EA8B00"/>
                <w:sz w:val="18"/>
                <w:szCs w:val="18"/>
              </w:rPr>
              <w:t>Solve real-world and mathematical problems involving volume of cylinders, cones, and spheres.</w:t>
            </w:r>
          </w:p>
          <w:p w:rsidR="005E7C7F" w:rsidRPr="00EB1621" w:rsidRDefault="005E7C7F" w:rsidP="00EB1621">
            <w:pPr>
              <w:pStyle w:val="Normal1"/>
              <w:widowControl w:val="0"/>
              <w:ind w:left="86" w:right="86"/>
              <w:rPr>
                <w:sz w:val="18"/>
                <w:szCs w:val="18"/>
              </w:rPr>
            </w:pPr>
            <w:r w:rsidRPr="00EB1621">
              <w:rPr>
                <w:color w:val="660066"/>
                <w:sz w:val="18"/>
                <w:szCs w:val="18"/>
              </w:rPr>
              <w:t>(</w:t>
            </w:r>
            <w:hyperlink r:id="rId27" w:history="1">
              <w:r w:rsidRPr="00EB1621">
                <w:rPr>
                  <w:rStyle w:val="Hyperlink"/>
                  <w:color w:val="660066"/>
                  <w:sz w:val="18"/>
                  <w:szCs w:val="18"/>
                </w:rPr>
                <w:t>NAD 8.GEO.3</w:t>
              </w:r>
            </w:hyperlink>
            <w:r w:rsidRPr="00EB1621">
              <w:rPr>
                <w:color w:val="660066"/>
                <w:sz w:val="18"/>
                <w:szCs w:val="18"/>
              </w:rPr>
              <w:t xml:space="preserve">) </w:t>
            </w:r>
            <w:r w:rsidRPr="00EB1621">
              <w:rPr>
                <w:color w:val="008000"/>
                <w:sz w:val="18"/>
                <w:szCs w:val="18"/>
              </w:rPr>
              <w:t>(</w:t>
            </w:r>
            <w:hyperlink r:id="rId28" w:history="1">
              <w:r w:rsidR="009D42B2" w:rsidRPr="00EB1621">
                <w:rPr>
                  <w:rStyle w:val="Hyperlink"/>
                  <w:color w:val="008000"/>
                  <w:sz w:val="18"/>
                  <w:szCs w:val="18"/>
                </w:rPr>
                <w:t>CCSS 8.G.</w:t>
              </w:r>
              <w:r w:rsidRPr="00EB1621">
                <w:rPr>
                  <w:rStyle w:val="Hyperlink"/>
                  <w:color w:val="008000"/>
                  <w:sz w:val="18"/>
                  <w:szCs w:val="18"/>
                </w:rPr>
                <w:t>9</w:t>
              </w:r>
            </w:hyperlink>
            <w:r w:rsidRPr="00EB1621">
              <w:rPr>
                <w:color w:val="008000"/>
                <w:sz w:val="18"/>
                <w:szCs w:val="18"/>
              </w:rPr>
              <w:t>)</w:t>
            </w:r>
          </w:p>
        </w:tc>
      </w:tr>
      <w:tr w:rsidR="005E7C7F" w:rsidRPr="009703C2" w:rsidTr="00317A32">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FB0B5D" w:rsidP="001F46AB">
            <w:pPr>
              <w:pStyle w:val="Normal1"/>
              <w:widowControl w:val="0"/>
              <w:spacing w:line="240" w:lineRule="auto"/>
              <w:ind w:left="86" w:right="86"/>
              <w:rPr>
                <w:b/>
                <w:sz w:val="20"/>
                <w:szCs w:val="20"/>
              </w:rPr>
            </w:pPr>
            <w:r w:rsidRPr="00890A5D">
              <w:rPr>
                <w:b/>
                <w:sz w:val="20"/>
                <w:szCs w:val="20"/>
              </w:rPr>
              <w:t>DATA ANALYSIS, STATISTICS, AND</w:t>
            </w:r>
            <w:r w:rsidR="005E7C7F" w:rsidRPr="00890A5D">
              <w:rPr>
                <w:b/>
                <w:sz w:val="20"/>
                <w:szCs w:val="20"/>
              </w:rPr>
              <w:t xml:space="preserve"> PROBABILITY (NAD) / STATISTICS AND PROBABILITY (CCSS)</w:t>
            </w:r>
          </w:p>
        </w:tc>
      </w:tr>
      <w:tr w:rsidR="005E7C7F" w:rsidRPr="009703C2" w:rsidTr="00317A32">
        <w:trPr>
          <w:jc w:val="center"/>
        </w:trPr>
        <w:tc>
          <w:tcPr>
            <w:tcW w:w="10780" w:type="dxa"/>
            <w:gridSpan w:val="3"/>
            <w:tcBorders>
              <w:top w:val="single" w:sz="12" w:space="0" w:color="auto"/>
              <w:bottom w:val="single" w:sz="12" w:space="0" w:color="auto"/>
              <w:right w:val="single" w:sz="12" w:space="0" w:color="auto"/>
            </w:tcBorders>
            <w:shd w:val="clear" w:color="auto" w:fill="auto"/>
            <w:tcMar>
              <w:top w:w="86" w:type="dxa"/>
              <w:left w:w="86" w:type="dxa"/>
              <w:bottom w:w="86" w:type="dxa"/>
              <w:right w:w="86" w:type="dxa"/>
            </w:tcMar>
          </w:tcPr>
          <w:p w:rsidR="005E7C7F" w:rsidRPr="0001126F" w:rsidRDefault="005E7C7F" w:rsidP="001F46AB">
            <w:pPr>
              <w:pStyle w:val="Normal1"/>
              <w:widowControl w:val="0"/>
              <w:ind w:left="86" w:right="86"/>
              <w:rPr>
                <w:sz w:val="18"/>
                <w:szCs w:val="18"/>
              </w:rPr>
            </w:pPr>
            <w:r w:rsidRPr="0001126F">
              <w:rPr>
                <w:color w:val="0000FF"/>
                <w:sz w:val="18"/>
                <w:szCs w:val="18"/>
              </w:rPr>
              <w:t>Investigate patterns of association in bivariate data.</w:t>
            </w:r>
            <w:r w:rsidRPr="0001126F">
              <w:rPr>
                <w:sz w:val="18"/>
                <w:szCs w:val="18"/>
              </w:rPr>
              <w:t xml:space="preserve"> </w:t>
            </w:r>
            <w:r w:rsidRPr="0001126F">
              <w:rPr>
                <w:color w:val="660066"/>
                <w:sz w:val="18"/>
                <w:szCs w:val="18"/>
              </w:rPr>
              <w:t>(</w:t>
            </w:r>
            <w:hyperlink r:id="rId29" w:history="1">
              <w:r w:rsidRPr="0001126F">
                <w:rPr>
                  <w:rStyle w:val="Hyperlink"/>
                  <w:color w:val="660066"/>
                  <w:sz w:val="18"/>
                  <w:szCs w:val="18"/>
                </w:rPr>
                <w:t>NAD 8.DSP.1</w:t>
              </w:r>
            </w:hyperlink>
            <w:r w:rsidRPr="0001126F">
              <w:rPr>
                <w:color w:val="660066"/>
                <w:sz w:val="18"/>
                <w:szCs w:val="18"/>
              </w:rPr>
              <w:t>)</w:t>
            </w:r>
            <w:r w:rsidRPr="0001126F">
              <w:rPr>
                <w:color w:val="0E7002"/>
                <w:sz w:val="18"/>
                <w:szCs w:val="18"/>
              </w:rPr>
              <w:t xml:space="preserve"> </w:t>
            </w:r>
            <w:r w:rsidRPr="0001126F">
              <w:rPr>
                <w:color w:val="008000"/>
                <w:sz w:val="18"/>
                <w:szCs w:val="18"/>
              </w:rPr>
              <w:t>(</w:t>
            </w:r>
            <w:hyperlink r:id="rId30" w:history="1">
              <w:r w:rsidRPr="0001126F">
                <w:rPr>
                  <w:rStyle w:val="Hyperlink"/>
                  <w:color w:val="008000"/>
                  <w:sz w:val="18"/>
                  <w:szCs w:val="18"/>
                </w:rPr>
                <w:t>CCSS 8.SP.1-4</w:t>
              </w:r>
            </w:hyperlink>
            <w:r w:rsidRPr="0001126F">
              <w:rPr>
                <w:color w:val="008000"/>
                <w:sz w:val="18"/>
                <w:szCs w:val="18"/>
              </w:rPr>
              <w:t>)</w:t>
            </w:r>
          </w:p>
        </w:tc>
      </w:tr>
      <w:tr w:rsidR="005E7C7F" w:rsidRPr="009703C2" w:rsidTr="00317A32">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5E7C7F" w:rsidP="001F46AB">
            <w:pPr>
              <w:pStyle w:val="Normal1"/>
              <w:widowControl w:val="0"/>
              <w:spacing w:line="240" w:lineRule="auto"/>
              <w:ind w:left="86" w:right="86"/>
              <w:rPr>
                <w:b/>
                <w:sz w:val="20"/>
                <w:szCs w:val="20"/>
              </w:rPr>
            </w:pPr>
            <w:r w:rsidRPr="00890A5D">
              <w:rPr>
                <w:b/>
                <w:sz w:val="20"/>
                <w:szCs w:val="20"/>
              </w:rPr>
              <w:t>MATH TARGET VOCABULARY</w:t>
            </w:r>
          </w:p>
        </w:tc>
      </w:tr>
      <w:tr w:rsidR="00AA18D8" w:rsidRPr="009703C2" w:rsidTr="00AC5F9C">
        <w:trPr>
          <w:jc w:val="center"/>
        </w:trPr>
        <w:tc>
          <w:tcPr>
            <w:tcW w:w="3873" w:type="dxa"/>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AA18D8" w:rsidRPr="0001126F" w:rsidRDefault="00AA18D8" w:rsidP="0001126F">
            <w:pPr>
              <w:pStyle w:val="Normal10"/>
              <w:widowControl w:val="0"/>
              <w:tabs>
                <w:tab w:val="left" w:pos="5760"/>
              </w:tabs>
              <w:ind w:left="86" w:right="86"/>
              <w:rPr>
                <w:sz w:val="18"/>
                <w:szCs w:val="18"/>
              </w:rPr>
            </w:pPr>
            <w:r w:rsidRPr="0001126F">
              <w:rPr>
                <w:sz w:val="18"/>
                <w:szCs w:val="18"/>
              </w:rPr>
              <w:t>alternate exterior angles</w:t>
            </w:r>
          </w:p>
          <w:p w:rsidR="00AA18D8" w:rsidRPr="0001126F" w:rsidRDefault="00AA18D8" w:rsidP="0001126F">
            <w:pPr>
              <w:pStyle w:val="Normal10"/>
              <w:widowControl w:val="0"/>
              <w:tabs>
                <w:tab w:val="left" w:pos="5760"/>
              </w:tabs>
              <w:ind w:left="86" w:right="86"/>
              <w:rPr>
                <w:sz w:val="18"/>
                <w:szCs w:val="18"/>
              </w:rPr>
            </w:pPr>
            <w:r w:rsidRPr="0001126F">
              <w:rPr>
                <w:sz w:val="18"/>
                <w:szCs w:val="18"/>
              </w:rPr>
              <w:t>alternate interior angles</w:t>
            </w:r>
          </w:p>
          <w:p w:rsidR="00AA18D8" w:rsidRPr="0001126F" w:rsidRDefault="00AA18D8" w:rsidP="0001126F">
            <w:pPr>
              <w:pStyle w:val="Normal10"/>
              <w:widowControl w:val="0"/>
              <w:tabs>
                <w:tab w:val="left" w:pos="5760"/>
              </w:tabs>
              <w:ind w:left="86" w:right="86"/>
              <w:rPr>
                <w:sz w:val="18"/>
                <w:szCs w:val="18"/>
              </w:rPr>
            </w:pPr>
            <w:r w:rsidRPr="0001126F">
              <w:rPr>
                <w:sz w:val="18"/>
                <w:szCs w:val="18"/>
              </w:rPr>
              <w:t>association</w:t>
            </w:r>
          </w:p>
          <w:p w:rsidR="00AA18D8" w:rsidRPr="0001126F" w:rsidRDefault="00AA18D8" w:rsidP="0001126F">
            <w:pPr>
              <w:pStyle w:val="Normal10"/>
              <w:widowControl w:val="0"/>
              <w:tabs>
                <w:tab w:val="left" w:pos="5760"/>
              </w:tabs>
              <w:ind w:left="86" w:right="86"/>
              <w:rPr>
                <w:sz w:val="18"/>
                <w:szCs w:val="18"/>
              </w:rPr>
            </w:pPr>
            <w:r w:rsidRPr="0001126F">
              <w:rPr>
                <w:sz w:val="18"/>
                <w:szCs w:val="18"/>
              </w:rPr>
              <w:t>bivariate</w:t>
            </w:r>
          </w:p>
          <w:p w:rsidR="00AA18D8" w:rsidRPr="0001126F" w:rsidRDefault="00AA18D8" w:rsidP="0001126F">
            <w:pPr>
              <w:pStyle w:val="Normal10"/>
              <w:widowControl w:val="0"/>
              <w:tabs>
                <w:tab w:val="left" w:pos="5760"/>
              </w:tabs>
              <w:ind w:left="86" w:right="86"/>
              <w:rPr>
                <w:sz w:val="18"/>
                <w:szCs w:val="18"/>
              </w:rPr>
            </w:pPr>
            <w:r w:rsidRPr="0001126F">
              <w:rPr>
                <w:sz w:val="18"/>
                <w:szCs w:val="18"/>
              </w:rPr>
              <w:t>clustering</w:t>
            </w:r>
          </w:p>
          <w:p w:rsidR="00AA18D8" w:rsidRPr="0001126F" w:rsidRDefault="00AA18D8" w:rsidP="0001126F">
            <w:pPr>
              <w:pStyle w:val="Normal10"/>
              <w:widowControl w:val="0"/>
              <w:tabs>
                <w:tab w:val="left" w:pos="5760"/>
              </w:tabs>
              <w:ind w:left="86" w:right="86"/>
              <w:rPr>
                <w:sz w:val="18"/>
                <w:szCs w:val="18"/>
              </w:rPr>
            </w:pPr>
            <w:r w:rsidRPr="0001126F">
              <w:rPr>
                <w:sz w:val="18"/>
                <w:szCs w:val="18"/>
              </w:rPr>
              <w:t>coefficient</w:t>
            </w:r>
          </w:p>
          <w:p w:rsidR="00AA18D8" w:rsidRPr="0001126F" w:rsidRDefault="00AA18D8" w:rsidP="0001126F">
            <w:pPr>
              <w:pStyle w:val="Normal10"/>
              <w:widowControl w:val="0"/>
              <w:tabs>
                <w:tab w:val="left" w:pos="5760"/>
              </w:tabs>
              <w:ind w:left="86" w:right="86"/>
              <w:rPr>
                <w:sz w:val="18"/>
                <w:szCs w:val="18"/>
              </w:rPr>
            </w:pPr>
            <w:r w:rsidRPr="0001126F">
              <w:rPr>
                <w:sz w:val="18"/>
                <w:szCs w:val="18"/>
              </w:rPr>
              <w:t>congruence</w:t>
            </w:r>
          </w:p>
          <w:p w:rsidR="00AA18D8" w:rsidRPr="0001126F" w:rsidRDefault="00AA18D8" w:rsidP="0001126F">
            <w:pPr>
              <w:pStyle w:val="Normal10"/>
              <w:widowControl w:val="0"/>
              <w:tabs>
                <w:tab w:val="left" w:pos="5760"/>
              </w:tabs>
              <w:ind w:left="86" w:right="86"/>
              <w:rPr>
                <w:sz w:val="18"/>
                <w:szCs w:val="18"/>
              </w:rPr>
            </w:pPr>
            <w:r w:rsidRPr="0001126F">
              <w:rPr>
                <w:sz w:val="18"/>
                <w:szCs w:val="18"/>
              </w:rPr>
              <w:t>consecutive interior angles</w:t>
            </w:r>
          </w:p>
          <w:p w:rsidR="00AA18D8" w:rsidRPr="0001126F" w:rsidRDefault="00AA18D8" w:rsidP="0001126F">
            <w:pPr>
              <w:pStyle w:val="Normal10"/>
              <w:widowControl w:val="0"/>
              <w:tabs>
                <w:tab w:val="left" w:pos="5760"/>
              </w:tabs>
              <w:ind w:left="86" w:right="86"/>
              <w:rPr>
                <w:sz w:val="18"/>
                <w:szCs w:val="18"/>
              </w:rPr>
            </w:pPr>
            <w:r w:rsidRPr="0001126F">
              <w:rPr>
                <w:sz w:val="18"/>
                <w:szCs w:val="18"/>
              </w:rPr>
              <w:lastRenderedPageBreak/>
              <w:t>corresponding angles</w:t>
            </w:r>
          </w:p>
          <w:p w:rsidR="00AA18D8" w:rsidRPr="0001126F" w:rsidRDefault="00AA18D8" w:rsidP="0001126F">
            <w:pPr>
              <w:pStyle w:val="Normal10"/>
              <w:widowControl w:val="0"/>
              <w:tabs>
                <w:tab w:val="left" w:pos="5760"/>
              </w:tabs>
              <w:ind w:left="86" w:right="86"/>
              <w:rPr>
                <w:sz w:val="18"/>
                <w:szCs w:val="18"/>
              </w:rPr>
            </w:pPr>
            <w:r w:rsidRPr="0001126F">
              <w:rPr>
                <w:sz w:val="18"/>
                <w:szCs w:val="18"/>
              </w:rPr>
              <w:t>cube root</w:t>
            </w:r>
          </w:p>
          <w:p w:rsidR="00AA18D8" w:rsidRPr="0001126F" w:rsidRDefault="00AA18D8" w:rsidP="0001126F">
            <w:pPr>
              <w:pStyle w:val="Normal10"/>
              <w:widowControl w:val="0"/>
              <w:tabs>
                <w:tab w:val="left" w:pos="5760"/>
              </w:tabs>
              <w:ind w:left="86" w:right="86"/>
              <w:rPr>
                <w:sz w:val="18"/>
                <w:szCs w:val="18"/>
              </w:rPr>
            </w:pPr>
            <w:r w:rsidRPr="0001126F">
              <w:rPr>
                <w:sz w:val="18"/>
                <w:szCs w:val="18"/>
              </w:rPr>
              <w:t>decimal notation</w:t>
            </w:r>
          </w:p>
          <w:p w:rsidR="00AA18D8" w:rsidRPr="0001126F" w:rsidRDefault="00AA18D8" w:rsidP="0001126F">
            <w:pPr>
              <w:pStyle w:val="Normal10"/>
              <w:widowControl w:val="0"/>
              <w:tabs>
                <w:tab w:val="left" w:pos="5760"/>
              </w:tabs>
              <w:ind w:left="86" w:right="86"/>
              <w:rPr>
                <w:sz w:val="18"/>
                <w:szCs w:val="18"/>
              </w:rPr>
            </w:pPr>
            <w:r w:rsidRPr="0001126F">
              <w:rPr>
                <w:sz w:val="18"/>
                <w:szCs w:val="18"/>
              </w:rPr>
              <w:t>image</w:t>
            </w:r>
          </w:p>
          <w:p w:rsidR="00AA18D8" w:rsidRPr="0001126F" w:rsidRDefault="00AA18D8" w:rsidP="0001126F">
            <w:pPr>
              <w:pStyle w:val="Normal10"/>
              <w:widowControl w:val="0"/>
              <w:tabs>
                <w:tab w:val="left" w:pos="5760"/>
              </w:tabs>
              <w:ind w:left="86" w:right="86"/>
              <w:rPr>
                <w:sz w:val="18"/>
                <w:szCs w:val="18"/>
              </w:rPr>
            </w:pPr>
            <w:r w:rsidRPr="0001126F">
              <w:rPr>
                <w:sz w:val="18"/>
                <w:szCs w:val="18"/>
              </w:rPr>
              <w:t>input</w:t>
            </w:r>
          </w:p>
          <w:p w:rsidR="00AA18D8" w:rsidRPr="0001126F" w:rsidRDefault="00AA18D8" w:rsidP="0001126F">
            <w:pPr>
              <w:pStyle w:val="Normal10"/>
              <w:widowControl w:val="0"/>
              <w:tabs>
                <w:tab w:val="left" w:pos="5760"/>
              </w:tabs>
              <w:ind w:left="86" w:right="86"/>
              <w:rPr>
                <w:sz w:val="18"/>
                <w:szCs w:val="18"/>
              </w:rPr>
            </w:pPr>
            <w:r w:rsidRPr="0001126F">
              <w:rPr>
                <w:sz w:val="18"/>
                <w:szCs w:val="18"/>
              </w:rPr>
              <w:t>irrational number</w:t>
            </w:r>
          </w:p>
        </w:tc>
        <w:tc>
          <w:tcPr>
            <w:tcW w:w="3534" w:type="dxa"/>
            <w:tcBorders>
              <w:top w:val="single" w:sz="12" w:space="0" w:color="auto"/>
              <w:left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AA18D8" w:rsidRPr="0001126F" w:rsidRDefault="00AA18D8" w:rsidP="0001126F">
            <w:pPr>
              <w:pStyle w:val="Normal10"/>
              <w:widowControl w:val="0"/>
              <w:tabs>
                <w:tab w:val="left" w:pos="5760"/>
              </w:tabs>
              <w:ind w:left="86" w:right="86"/>
              <w:rPr>
                <w:sz w:val="18"/>
                <w:szCs w:val="18"/>
              </w:rPr>
            </w:pPr>
            <w:r w:rsidRPr="0001126F">
              <w:rPr>
                <w:sz w:val="18"/>
                <w:szCs w:val="18"/>
              </w:rPr>
              <w:lastRenderedPageBreak/>
              <w:t>linear</w:t>
            </w:r>
          </w:p>
          <w:p w:rsidR="00AA18D8" w:rsidRPr="0001126F" w:rsidRDefault="00AA18D8" w:rsidP="0001126F">
            <w:pPr>
              <w:pStyle w:val="Normal10"/>
              <w:widowControl w:val="0"/>
              <w:tabs>
                <w:tab w:val="left" w:pos="5760"/>
              </w:tabs>
              <w:ind w:left="86" w:right="86"/>
              <w:rPr>
                <w:sz w:val="18"/>
                <w:szCs w:val="18"/>
              </w:rPr>
            </w:pPr>
            <w:r w:rsidRPr="0001126F">
              <w:rPr>
                <w:sz w:val="18"/>
                <w:szCs w:val="18"/>
              </w:rPr>
              <w:t>line-of-best fit</w:t>
            </w:r>
          </w:p>
          <w:p w:rsidR="00AA18D8" w:rsidRPr="0001126F" w:rsidRDefault="00AA18D8" w:rsidP="0001126F">
            <w:pPr>
              <w:pStyle w:val="Normal10"/>
              <w:widowControl w:val="0"/>
              <w:tabs>
                <w:tab w:val="left" w:pos="5760"/>
              </w:tabs>
              <w:ind w:left="86" w:right="86"/>
              <w:rPr>
                <w:sz w:val="18"/>
                <w:szCs w:val="18"/>
              </w:rPr>
            </w:pPr>
            <w:r w:rsidRPr="0001126F">
              <w:rPr>
                <w:sz w:val="18"/>
                <w:szCs w:val="18"/>
              </w:rPr>
              <w:t>magnitude</w:t>
            </w:r>
          </w:p>
          <w:p w:rsidR="00AA18D8" w:rsidRPr="0001126F" w:rsidRDefault="00AA18D8" w:rsidP="0001126F">
            <w:pPr>
              <w:pStyle w:val="Normal10"/>
              <w:widowControl w:val="0"/>
              <w:tabs>
                <w:tab w:val="left" w:pos="5760"/>
              </w:tabs>
              <w:ind w:left="86" w:right="86"/>
              <w:rPr>
                <w:sz w:val="18"/>
                <w:szCs w:val="18"/>
              </w:rPr>
            </w:pPr>
            <w:r w:rsidRPr="0001126F">
              <w:rPr>
                <w:sz w:val="18"/>
                <w:szCs w:val="18"/>
              </w:rPr>
              <w:t>non-linear</w:t>
            </w:r>
          </w:p>
          <w:p w:rsidR="00AA18D8" w:rsidRPr="0001126F" w:rsidRDefault="00AA18D8" w:rsidP="0001126F">
            <w:pPr>
              <w:pStyle w:val="Normal10"/>
              <w:widowControl w:val="0"/>
              <w:tabs>
                <w:tab w:val="left" w:pos="5760"/>
              </w:tabs>
              <w:ind w:left="86" w:right="86"/>
              <w:rPr>
                <w:sz w:val="18"/>
                <w:szCs w:val="18"/>
              </w:rPr>
            </w:pPr>
            <w:r w:rsidRPr="0001126F">
              <w:rPr>
                <w:sz w:val="18"/>
                <w:szCs w:val="18"/>
              </w:rPr>
              <w:t>output</w:t>
            </w:r>
          </w:p>
          <w:p w:rsidR="00AA18D8" w:rsidRPr="0001126F" w:rsidRDefault="00AA18D8" w:rsidP="0001126F">
            <w:pPr>
              <w:pStyle w:val="Normal10"/>
              <w:widowControl w:val="0"/>
              <w:tabs>
                <w:tab w:val="left" w:pos="5760"/>
              </w:tabs>
              <w:ind w:left="86" w:right="86"/>
              <w:rPr>
                <w:sz w:val="18"/>
                <w:szCs w:val="18"/>
              </w:rPr>
            </w:pPr>
            <w:r w:rsidRPr="0001126F">
              <w:rPr>
                <w:sz w:val="18"/>
                <w:szCs w:val="18"/>
              </w:rPr>
              <w:t>perfect cube/square</w:t>
            </w:r>
          </w:p>
          <w:p w:rsidR="00AA18D8" w:rsidRPr="0001126F" w:rsidRDefault="00AA18D8" w:rsidP="0001126F">
            <w:pPr>
              <w:pStyle w:val="Normal10"/>
              <w:widowControl w:val="0"/>
              <w:tabs>
                <w:tab w:val="left" w:pos="5760"/>
              </w:tabs>
              <w:ind w:left="86" w:right="86"/>
              <w:rPr>
                <w:sz w:val="18"/>
                <w:szCs w:val="18"/>
              </w:rPr>
            </w:pPr>
            <w:r w:rsidRPr="0001126F">
              <w:rPr>
                <w:sz w:val="18"/>
                <w:szCs w:val="18"/>
              </w:rPr>
              <w:t>pre-image</w:t>
            </w:r>
          </w:p>
          <w:p w:rsidR="00AA18D8" w:rsidRPr="0001126F" w:rsidRDefault="00AA18D8" w:rsidP="0001126F">
            <w:pPr>
              <w:pStyle w:val="Normal10"/>
              <w:widowControl w:val="0"/>
              <w:tabs>
                <w:tab w:val="left" w:pos="5760"/>
              </w:tabs>
              <w:ind w:left="86" w:right="86"/>
              <w:rPr>
                <w:sz w:val="18"/>
                <w:szCs w:val="18"/>
              </w:rPr>
            </w:pPr>
            <w:r w:rsidRPr="0001126F">
              <w:rPr>
                <w:sz w:val="18"/>
                <w:szCs w:val="18"/>
              </w:rPr>
              <w:t>principle square root</w:t>
            </w:r>
          </w:p>
          <w:p w:rsidR="00AA18D8" w:rsidRPr="0001126F" w:rsidRDefault="00AA18D8" w:rsidP="0001126F">
            <w:pPr>
              <w:pStyle w:val="Normal10"/>
              <w:widowControl w:val="0"/>
              <w:tabs>
                <w:tab w:val="left" w:pos="5760"/>
              </w:tabs>
              <w:ind w:left="86" w:right="86"/>
              <w:rPr>
                <w:sz w:val="18"/>
                <w:szCs w:val="18"/>
              </w:rPr>
            </w:pPr>
            <w:r w:rsidRPr="0001126F">
              <w:rPr>
                <w:sz w:val="18"/>
                <w:szCs w:val="18"/>
              </w:rPr>
              <w:lastRenderedPageBreak/>
              <w:t>Pythagorean theorem</w:t>
            </w:r>
          </w:p>
          <w:p w:rsidR="00AA18D8" w:rsidRPr="0001126F" w:rsidRDefault="00AA18D8" w:rsidP="0001126F">
            <w:pPr>
              <w:pStyle w:val="Normal10"/>
              <w:widowControl w:val="0"/>
              <w:tabs>
                <w:tab w:val="left" w:pos="5760"/>
              </w:tabs>
              <w:ind w:left="86" w:right="86"/>
              <w:rPr>
                <w:sz w:val="18"/>
                <w:szCs w:val="18"/>
              </w:rPr>
            </w:pPr>
            <w:r w:rsidRPr="0001126F">
              <w:rPr>
                <w:sz w:val="18"/>
                <w:szCs w:val="18"/>
              </w:rPr>
              <w:t>radical</w:t>
            </w:r>
          </w:p>
          <w:p w:rsidR="00AA18D8" w:rsidRPr="0001126F" w:rsidRDefault="00AA18D8" w:rsidP="0001126F">
            <w:pPr>
              <w:pStyle w:val="Normal10"/>
              <w:widowControl w:val="0"/>
              <w:tabs>
                <w:tab w:val="left" w:pos="5760"/>
              </w:tabs>
              <w:ind w:left="86" w:right="86"/>
              <w:rPr>
                <w:sz w:val="18"/>
                <w:szCs w:val="18"/>
              </w:rPr>
            </w:pPr>
            <w:r w:rsidRPr="0001126F">
              <w:rPr>
                <w:sz w:val="18"/>
                <w:szCs w:val="18"/>
              </w:rPr>
              <w:t>radicand</w:t>
            </w:r>
          </w:p>
          <w:p w:rsidR="00AA18D8" w:rsidRPr="0001126F" w:rsidRDefault="00AA18D8" w:rsidP="0001126F">
            <w:pPr>
              <w:pStyle w:val="Normal10"/>
              <w:widowControl w:val="0"/>
              <w:tabs>
                <w:tab w:val="left" w:pos="5760"/>
              </w:tabs>
              <w:ind w:left="86" w:right="86"/>
              <w:rPr>
                <w:sz w:val="18"/>
                <w:szCs w:val="18"/>
              </w:rPr>
            </w:pPr>
            <w:r w:rsidRPr="0001126F">
              <w:rPr>
                <w:sz w:val="18"/>
                <w:szCs w:val="18"/>
              </w:rPr>
              <w:t>rate of change</w:t>
            </w:r>
          </w:p>
          <w:p w:rsidR="00AA18D8" w:rsidRPr="0001126F" w:rsidRDefault="00AA18D8" w:rsidP="0001126F">
            <w:pPr>
              <w:pStyle w:val="Normal10"/>
              <w:widowControl w:val="0"/>
              <w:tabs>
                <w:tab w:val="left" w:pos="5760"/>
              </w:tabs>
              <w:ind w:left="86" w:right="86"/>
              <w:rPr>
                <w:sz w:val="18"/>
                <w:szCs w:val="18"/>
              </w:rPr>
            </w:pPr>
            <w:r w:rsidRPr="0001126F">
              <w:rPr>
                <w:sz w:val="18"/>
                <w:szCs w:val="18"/>
              </w:rPr>
              <w:t>reflection</w:t>
            </w:r>
          </w:p>
          <w:p w:rsidR="00AA18D8" w:rsidRPr="0001126F" w:rsidRDefault="00AA18D8" w:rsidP="0001126F">
            <w:pPr>
              <w:pStyle w:val="Normal10"/>
              <w:widowControl w:val="0"/>
              <w:tabs>
                <w:tab w:val="left" w:pos="5760"/>
              </w:tabs>
              <w:ind w:left="86" w:right="86"/>
              <w:rPr>
                <w:sz w:val="18"/>
                <w:szCs w:val="18"/>
              </w:rPr>
            </w:pPr>
            <w:r w:rsidRPr="0001126F">
              <w:rPr>
                <w:sz w:val="18"/>
                <w:szCs w:val="18"/>
              </w:rPr>
              <w:t>rotation</w:t>
            </w:r>
          </w:p>
        </w:tc>
        <w:tc>
          <w:tcPr>
            <w:tcW w:w="3373" w:type="dxa"/>
            <w:tcBorders>
              <w:top w:val="single" w:sz="12" w:space="0" w:color="auto"/>
              <w:left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AA18D8" w:rsidRPr="0001126F" w:rsidRDefault="00AA18D8" w:rsidP="0001126F">
            <w:pPr>
              <w:pStyle w:val="Normal10"/>
              <w:widowControl w:val="0"/>
              <w:tabs>
                <w:tab w:val="left" w:pos="5760"/>
              </w:tabs>
              <w:ind w:left="86" w:right="86"/>
              <w:rPr>
                <w:sz w:val="18"/>
                <w:szCs w:val="18"/>
              </w:rPr>
            </w:pPr>
            <w:r w:rsidRPr="0001126F">
              <w:rPr>
                <w:sz w:val="18"/>
                <w:szCs w:val="18"/>
              </w:rPr>
              <w:lastRenderedPageBreak/>
              <w:t>scatterplots</w:t>
            </w:r>
          </w:p>
          <w:p w:rsidR="00AA18D8" w:rsidRPr="0001126F" w:rsidRDefault="00AA18D8" w:rsidP="0001126F">
            <w:pPr>
              <w:pStyle w:val="Normal10"/>
              <w:widowControl w:val="0"/>
              <w:tabs>
                <w:tab w:val="left" w:pos="5760"/>
              </w:tabs>
              <w:ind w:left="86" w:right="86"/>
              <w:rPr>
                <w:sz w:val="18"/>
                <w:szCs w:val="18"/>
              </w:rPr>
            </w:pPr>
            <w:r w:rsidRPr="0001126F">
              <w:rPr>
                <w:sz w:val="18"/>
                <w:szCs w:val="18"/>
              </w:rPr>
              <w:t>scientific notation</w:t>
            </w:r>
          </w:p>
          <w:p w:rsidR="00AA18D8" w:rsidRPr="0001126F" w:rsidRDefault="00AA18D8" w:rsidP="0001126F">
            <w:pPr>
              <w:pStyle w:val="Normal10"/>
              <w:widowControl w:val="0"/>
              <w:tabs>
                <w:tab w:val="left" w:pos="5760"/>
              </w:tabs>
              <w:ind w:left="86" w:right="86"/>
              <w:rPr>
                <w:sz w:val="18"/>
                <w:szCs w:val="18"/>
              </w:rPr>
            </w:pPr>
            <w:r w:rsidRPr="0001126F">
              <w:rPr>
                <w:sz w:val="18"/>
                <w:szCs w:val="18"/>
              </w:rPr>
              <w:t>similar figures</w:t>
            </w:r>
          </w:p>
          <w:p w:rsidR="00AA18D8" w:rsidRPr="0001126F" w:rsidRDefault="00AA18D8" w:rsidP="0001126F">
            <w:pPr>
              <w:pStyle w:val="Normal10"/>
              <w:widowControl w:val="0"/>
              <w:tabs>
                <w:tab w:val="left" w:pos="5760"/>
              </w:tabs>
              <w:ind w:left="86" w:right="86"/>
              <w:rPr>
                <w:sz w:val="18"/>
                <w:szCs w:val="18"/>
              </w:rPr>
            </w:pPr>
            <w:r w:rsidRPr="0001126F">
              <w:rPr>
                <w:sz w:val="18"/>
                <w:szCs w:val="18"/>
              </w:rPr>
              <w:t>slope-intercept form</w:t>
            </w:r>
          </w:p>
          <w:p w:rsidR="00AA18D8" w:rsidRPr="0001126F" w:rsidRDefault="00AA18D8" w:rsidP="0001126F">
            <w:pPr>
              <w:pStyle w:val="Normal10"/>
              <w:widowControl w:val="0"/>
              <w:tabs>
                <w:tab w:val="left" w:pos="5760"/>
              </w:tabs>
              <w:ind w:left="86" w:right="86"/>
              <w:rPr>
                <w:sz w:val="18"/>
                <w:szCs w:val="18"/>
              </w:rPr>
            </w:pPr>
            <w:r w:rsidRPr="0001126F">
              <w:rPr>
                <w:sz w:val="18"/>
                <w:szCs w:val="18"/>
              </w:rPr>
              <w:t>standard notation</w:t>
            </w:r>
          </w:p>
          <w:p w:rsidR="00AA18D8" w:rsidRPr="0001126F" w:rsidRDefault="00AA18D8" w:rsidP="0001126F">
            <w:pPr>
              <w:pStyle w:val="Normal10"/>
              <w:widowControl w:val="0"/>
              <w:tabs>
                <w:tab w:val="left" w:pos="5760"/>
              </w:tabs>
              <w:ind w:left="86" w:right="86"/>
              <w:rPr>
                <w:sz w:val="18"/>
                <w:szCs w:val="18"/>
              </w:rPr>
            </w:pPr>
            <w:r w:rsidRPr="0001126F">
              <w:rPr>
                <w:sz w:val="18"/>
                <w:szCs w:val="18"/>
              </w:rPr>
              <w:t>substitution</w:t>
            </w:r>
          </w:p>
          <w:p w:rsidR="00AA18D8" w:rsidRPr="0001126F" w:rsidRDefault="00AA18D8" w:rsidP="0001126F">
            <w:pPr>
              <w:pStyle w:val="Normal10"/>
              <w:widowControl w:val="0"/>
              <w:tabs>
                <w:tab w:val="left" w:pos="5760"/>
              </w:tabs>
              <w:ind w:left="86" w:right="86"/>
              <w:rPr>
                <w:sz w:val="18"/>
                <w:szCs w:val="18"/>
              </w:rPr>
            </w:pPr>
            <w:r w:rsidRPr="0001126F">
              <w:rPr>
                <w:sz w:val="18"/>
                <w:szCs w:val="18"/>
              </w:rPr>
              <w:t>systems of linear equations</w:t>
            </w:r>
          </w:p>
          <w:p w:rsidR="00AA18D8" w:rsidRPr="0001126F" w:rsidRDefault="00AA18D8" w:rsidP="0001126F">
            <w:pPr>
              <w:pStyle w:val="Normal10"/>
              <w:widowControl w:val="0"/>
              <w:tabs>
                <w:tab w:val="left" w:pos="5760"/>
              </w:tabs>
              <w:ind w:left="86" w:right="86"/>
              <w:rPr>
                <w:sz w:val="18"/>
                <w:szCs w:val="18"/>
              </w:rPr>
            </w:pPr>
            <w:r w:rsidRPr="0001126F">
              <w:rPr>
                <w:sz w:val="18"/>
                <w:szCs w:val="18"/>
              </w:rPr>
              <w:t>transformation dilation</w:t>
            </w:r>
          </w:p>
          <w:p w:rsidR="00AA18D8" w:rsidRPr="0001126F" w:rsidRDefault="00AA18D8" w:rsidP="0001126F">
            <w:pPr>
              <w:pStyle w:val="Normal10"/>
              <w:widowControl w:val="0"/>
              <w:tabs>
                <w:tab w:val="left" w:pos="5760"/>
              </w:tabs>
              <w:ind w:left="86" w:right="86"/>
              <w:rPr>
                <w:sz w:val="18"/>
                <w:szCs w:val="18"/>
              </w:rPr>
            </w:pPr>
            <w:r w:rsidRPr="0001126F">
              <w:rPr>
                <w:sz w:val="18"/>
                <w:szCs w:val="18"/>
              </w:rPr>
              <w:lastRenderedPageBreak/>
              <w:t>transversal</w:t>
            </w:r>
          </w:p>
          <w:p w:rsidR="00AA18D8" w:rsidRPr="0001126F" w:rsidRDefault="00AA18D8" w:rsidP="0001126F">
            <w:pPr>
              <w:pStyle w:val="Normal10"/>
              <w:widowControl w:val="0"/>
              <w:tabs>
                <w:tab w:val="left" w:pos="5760"/>
              </w:tabs>
              <w:ind w:left="86" w:right="86"/>
              <w:rPr>
                <w:sz w:val="18"/>
                <w:szCs w:val="18"/>
              </w:rPr>
            </w:pPr>
            <w:r w:rsidRPr="0001126F">
              <w:rPr>
                <w:sz w:val="18"/>
                <w:szCs w:val="18"/>
              </w:rPr>
              <w:t>truncate</w:t>
            </w:r>
          </w:p>
          <w:p w:rsidR="00AA18D8" w:rsidRPr="0001126F" w:rsidRDefault="00AA18D8" w:rsidP="0001126F">
            <w:pPr>
              <w:pStyle w:val="Normal10"/>
              <w:widowControl w:val="0"/>
              <w:tabs>
                <w:tab w:val="left" w:pos="5760"/>
              </w:tabs>
              <w:ind w:left="86" w:right="86"/>
              <w:rPr>
                <w:sz w:val="18"/>
                <w:szCs w:val="18"/>
              </w:rPr>
            </w:pPr>
            <w:r w:rsidRPr="0001126F">
              <w:rPr>
                <w:sz w:val="18"/>
                <w:szCs w:val="18"/>
              </w:rPr>
              <w:t>two-way table</w:t>
            </w:r>
          </w:p>
          <w:p w:rsidR="00AA18D8" w:rsidRPr="0001126F" w:rsidRDefault="00AA18D8" w:rsidP="0001126F">
            <w:pPr>
              <w:pStyle w:val="Normal10"/>
              <w:widowControl w:val="0"/>
              <w:tabs>
                <w:tab w:val="left" w:pos="5760"/>
              </w:tabs>
              <w:ind w:left="86" w:right="86"/>
              <w:rPr>
                <w:sz w:val="18"/>
                <w:szCs w:val="18"/>
              </w:rPr>
            </w:pPr>
            <w:r w:rsidRPr="0001126F">
              <w:rPr>
                <w:sz w:val="18"/>
                <w:szCs w:val="18"/>
              </w:rPr>
              <w:t>y-intercept</w:t>
            </w:r>
          </w:p>
          <w:p w:rsidR="00AA18D8" w:rsidRPr="0001126F" w:rsidRDefault="00AA18D8" w:rsidP="0001126F">
            <w:pPr>
              <w:pStyle w:val="Normal10"/>
              <w:widowControl w:val="0"/>
              <w:tabs>
                <w:tab w:val="left" w:pos="5760"/>
              </w:tabs>
              <w:ind w:left="86" w:right="86"/>
              <w:rPr>
                <w:sz w:val="18"/>
                <w:szCs w:val="18"/>
              </w:rPr>
            </w:pPr>
          </w:p>
        </w:tc>
      </w:tr>
      <w:tr w:rsidR="005E7C7F" w:rsidRPr="009703C2" w:rsidTr="004A04F2">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5E7C7F" w:rsidP="001F46AB">
            <w:pPr>
              <w:pStyle w:val="Normal1"/>
              <w:widowControl w:val="0"/>
              <w:spacing w:line="240" w:lineRule="auto"/>
              <w:ind w:left="86" w:right="86"/>
              <w:rPr>
                <w:b/>
                <w:sz w:val="20"/>
                <w:szCs w:val="20"/>
              </w:rPr>
            </w:pPr>
            <w:r w:rsidRPr="00890A5D">
              <w:rPr>
                <w:b/>
                <w:sz w:val="20"/>
                <w:szCs w:val="20"/>
              </w:rPr>
              <w:lastRenderedPageBreak/>
              <w:t>INTERNET RESOURCES</w:t>
            </w:r>
          </w:p>
        </w:tc>
      </w:tr>
      <w:tr w:rsidR="00B84F13" w:rsidRPr="009703C2" w:rsidTr="004A04F2">
        <w:trPr>
          <w:jc w:val="center"/>
        </w:trPr>
        <w:tc>
          <w:tcPr>
            <w:tcW w:w="10780" w:type="dxa"/>
            <w:gridSpan w:val="3"/>
            <w:tcBorders>
              <w:top w:val="single" w:sz="12" w:space="0" w:color="auto"/>
              <w:bottom w:val="single" w:sz="6" w:space="0" w:color="auto"/>
              <w:right w:val="single" w:sz="12" w:space="0" w:color="auto"/>
            </w:tcBorders>
            <w:shd w:val="clear" w:color="auto" w:fill="F7E7FF"/>
            <w:tcMar>
              <w:top w:w="86" w:type="dxa"/>
              <w:left w:w="86" w:type="dxa"/>
              <w:bottom w:w="86" w:type="dxa"/>
              <w:right w:w="86" w:type="dxa"/>
            </w:tcMar>
          </w:tcPr>
          <w:p w:rsidR="00B84F13" w:rsidRPr="00D476DC" w:rsidRDefault="00B84F13" w:rsidP="00D476DC">
            <w:pPr>
              <w:pStyle w:val="Normal1"/>
              <w:widowControl w:val="0"/>
              <w:ind w:left="86" w:right="86"/>
              <w:rPr>
                <w:sz w:val="18"/>
                <w:szCs w:val="18"/>
              </w:rPr>
            </w:pPr>
            <w:r w:rsidRPr="00D476DC">
              <w:rPr>
                <w:b/>
                <w:sz w:val="18"/>
                <w:szCs w:val="18"/>
              </w:rPr>
              <w:t>Symbaloo</w:t>
            </w:r>
            <w:r w:rsidRPr="00D476DC">
              <w:rPr>
                <w:sz w:val="18"/>
                <w:szCs w:val="18"/>
              </w:rPr>
              <w:t xml:space="preserve"> – Set up by the Pacific Union Conference, contains links to various Common Core resources including:  general overview, teaching resources, assessment links, and parent resources; </w:t>
            </w:r>
            <w:hyperlink r:id="rId31" w:history="1">
              <w:r w:rsidRPr="00D476DC">
                <w:rPr>
                  <w:rStyle w:val="Hyperlink"/>
                  <w:sz w:val="18"/>
                  <w:szCs w:val="18"/>
                </w:rPr>
                <w:t>www.symbaloo.com/mix/mathccresources-sda</w:t>
              </w:r>
            </w:hyperlink>
            <w:r w:rsidRPr="00D476DC">
              <w:rPr>
                <w:sz w:val="18"/>
                <w:szCs w:val="18"/>
              </w:rPr>
              <w:t>.</w:t>
            </w:r>
          </w:p>
        </w:tc>
      </w:tr>
      <w:tr w:rsidR="00D476DC" w:rsidRPr="009703C2" w:rsidTr="004A04F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CCSS Math</w:t>
            </w:r>
            <w:r w:rsidRPr="00D476DC">
              <w:rPr>
                <w:sz w:val="18"/>
                <w:szCs w:val="18"/>
              </w:rPr>
              <w:t xml:space="preserve"> – Includes a collection of resources for every Common Core standard at every grade level. Each grade level’s page has links to an extensive variety of resources. Resources include blackline masters, instructional videos, and entire lesson plans; </w:t>
            </w:r>
            <w:hyperlink r:id="rId32" w:history="1">
              <w:r w:rsidRPr="00A036A0">
                <w:rPr>
                  <w:rStyle w:val="Hyperlink"/>
                  <w:sz w:val="18"/>
                  <w:szCs w:val="18"/>
                </w:rPr>
                <w:t>https://ccssmath.org/?page_id=70</w:t>
              </w:r>
            </w:hyperlink>
            <w:r>
              <w:rPr>
                <w:sz w:val="18"/>
                <w:szCs w:val="18"/>
              </w:rPr>
              <w:t xml:space="preserve">. </w:t>
            </w:r>
          </w:p>
        </w:tc>
      </w:tr>
      <w:tr w:rsidR="00D476DC" w:rsidRPr="009703C2" w:rsidTr="004A04F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Discovery Education Math Common Core Wiki</w:t>
            </w:r>
            <w:r w:rsidRPr="00D476DC">
              <w:rPr>
                <w:sz w:val="18"/>
                <w:szCs w:val="18"/>
              </w:rPr>
              <w:t xml:space="preserve"> – Is a good resource page for teachers of all grade levels to become familiar with the common core and its learning targets. Includes “I Can” statements; </w:t>
            </w:r>
            <w:hyperlink r:id="rId33" w:history="1">
              <w:r w:rsidRPr="00A036A0">
                <w:rPr>
                  <w:rStyle w:val="Hyperlink"/>
                  <w:sz w:val="18"/>
                  <w:szCs w:val="18"/>
                </w:rPr>
                <w:t>http://demathacademy.wikispaces.com/Page+1</w:t>
              </w:r>
            </w:hyperlink>
            <w:r>
              <w:rPr>
                <w:sz w:val="18"/>
                <w:szCs w:val="18"/>
              </w:rPr>
              <w:t xml:space="preserve">. </w:t>
            </w:r>
          </w:p>
        </w:tc>
      </w:tr>
      <w:tr w:rsidR="00D476DC" w:rsidRPr="009703C2" w:rsidTr="004A04F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Engage NY</w:t>
            </w:r>
            <w:r w:rsidRPr="00D476DC">
              <w:rPr>
                <w:sz w:val="18"/>
                <w:szCs w:val="18"/>
              </w:rPr>
              <w:t xml:space="preserve"> – Provides curriculum lessons for grades K-8 correlated to Common Core by grade level and topic, in addition to many other Common Core Resources filtered by subject, grade level and resource. Use the Common Core Hat dropdown menu to find Common Core Assessments with access to annotated test questions and answers for grades 3-8; </w:t>
            </w:r>
            <w:hyperlink r:id="rId34" w:history="1">
              <w:r w:rsidRPr="00A036A0">
                <w:rPr>
                  <w:rStyle w:val="Hyperlink"/>
                  <w:sz w:val="18"/>
                  <w:szCs w:val="18"/>
                </w:rPr>
                <w:t>www.engageny.org/ccss-library</w:t>
              </w:r>
            </w:hyperlink>
            <w:r>
              <w:rPr>
                <w:sz w:val="18"/>
                <w:szCs w:val="18"/>
              </w:rPr>
              <w:t xml:space="preserve">. </w:t>
            </w:r>
          </w:p>
        </w:tc>
      </w:tr>
      <w:tr w:rsidR="00D476DC" w:rsidRPr="009703C2" w:rsidTr="004A04F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Illustrative Mathematics</w:t>
            </w:r>
            <w:r w:rsidRPr="00D476DC">
              <w:rPr>
                <w:sz w:val="18"/>
                <w:szCs w:val="18"/>
              </w:rPr>
              <w:t xml:space="preserve"> – Provides sample problems and illustrations for each standard; </w:t>
            </w:r>
            <w:hyperlink r:id="rId35" w:history="1">
              <w:r w:rsidRPr="00D476DC">
                <w:rPr>
                  <w:rStyle w:val="Hyperlink"/>
                  <w:sz w:val="18"/>
                  <w:szCs w:val="18"/>
                </w:rPr>
                <w:t>www.illustrativemathematics.org/standards/k8</w:t>
              </w:r>
            </w:hyperlink>
            <w:r w:rsidRPr="00D476DC">
              <w:rPr>
                <w:sz w:val="18"/>
                <w:szCs w:val="18"/>
              </w:rPr>
              <w:t>.</w:t>
            </w:r>
          </w:p>
        </w:tc>
      </w:tr>
      <w:tr w:rsidR="00D476DC" w:rsidRPr="009703C2" w:rsidTr="004A04F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Inside Mathematics</w:t>
            </w:r>
            <w:r w:rsidRPr="00D476DC">
              <w:rPr>
                <w:sz w:val="18"/>
                <w:szCs w:val="18"/>
              </w:rPr>
              <w:t xml:space="preserve"> – Includes resources categorized by grade level and domain. Resources include .pdf blackline copies of lesson plans &amp; student sheets, videos, MARS tasks, and problems of the month. Particularly useful for gifted students. This site also includes information and videos about implementing the Common Core standards for mathematical practice; </w:t>
            </w:r>
            <w:hyperlink r:id="rId36" w:history="1">
              <w:r w:rsidRPr="00A036A0">
                <w:rPr>
                  <w:rStyle w:val="Hyperlink"/>
                  <w:sz w:val="18"/>
                  <w:szCs w:val="18"/>
                </w:rPr>
                <w:t>www.insidemathematics.org/common-core-resources/mathematical-content-standards/standards-by-grade/8th-grade</w:t>
              </w:r>
            </w:hyperlink>
            <w:r>
              <w:rPr>
                <w:sz w:val="18"/>
                <w:szCs w:val="18"/>
              </w:rPr>
              <w:t xml:space="preserve">. </w:t>
            </w:r>
          </w:p>
        </w:tc>
      </w:tr>
      <w:tr w:rsidR="00D476DC" w:rsidRPr="009703C2" w:rsidTr="004A04F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Internet 4 Classrooms CCSS Home Page</w:t>
            </w:r>
            <w:r w:rsidRPr="00D476DC">
              <w:rPr>
                <w:sz w:val="18"/>
                <w:szCs w:val="18"/>
              </w:rPr>
              <w:t xml:space="preserve"> – Is a website that has printables, assessments, links, homework help, training for teachers, and technology skills by grade level for each of the standards; </w:t>
            </w:r>
            <w:hyperlink r:id="rId37" w:history="1">
              <w:r w:rsidRPr="00A036A0">
                <w:rPr>
                  <w:rStyle w:val="Hyperlink"/>
                  <w:sz w:val="18"/>
                  <w:szCs w:val="18"/>
                </w:rPr>
                <w:t>www.internet4classrooms.com/common_core/index.htm</w:t>
              </w:r>
            </w:hyperlink>
            <w:r>
              <w:rPr>
                <w:sz w:val="18"/>
                <w:szCs w:val="18"/>
              </w:rPr>
              <w:t xml:space="preserve">. </w:t>
            </w:r>
          </w:p>
        </w:tc>
      </w:tr>
      <w:tr w:rsidR="00D476DC" w:rsidRPr="009703C2" w:rsidTr="004A04F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Khan Academy</w:t>
            </w:r>
            <w:r w:rsidRPr="00D476DC">
              <w:rPr>
                <w:sz w:val="18"/>
                <w:szCs w:val="18"/>
              </w:rPr>
              <w:t xml:space="preserve"> – Provides online practice activities for students by CCSS number.  Includes explanation video for each standard; </w:t>
            </w:r>
            <w:hyperlink r:id="rId38" w:history="1">
              <w:r w:rsidRPr="00A036A0">
                <w:rPr>
                  <w:rStyle w:val="Hyperlink"/>
                  <w:sz w:val="18"/>
                  <w:szCs w:val="18"/>
                </w:rPr>
                <w:t>www.khanacademy.org/commoncore/grade-8-G</w:t>
              </w:r>
            </w:hyperlink>
            <w:r>
              <w:rPr>
                <w:sz w:val="18"/>
                <w:szCs w:val="18"/>
              </w:rPr>
              <w:t xml:space="preserve">. </w:t>
            </w:r>
          </w:p>
        </w:tc>
      </w:tr>
      <w:tr w:rsidR="00D476DC" w:rsidRPr="009703C2" w:rsidTr="004A04F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Live Binders CCSS for Math</w:t>
            </w:r>
            <w:r w:rsidRPr="00D476DC">
              <w:rPr>
                <w:sz w:val="18"/>
                <w:szCs w:val="18"/>
              </w:rPr>
              <w:t xml:space="preserve"> – Is a clearinghouse website with extensive resources for each CCSS standard, including links, downloads, reviews of resources such as mobile apps; </w:t>
            </w:r>
            <w:hyperlink r:id="rId39" w:history="1">
              <w:r w:rsidRPr="00A036A0">
                <w:rPr>
                  <w:rStyle w:val="Hyperlink"/>
                  <w:sz w:val="18"/>
                  <w:szCs w:val="18"/>
                </w:rPr>
                <w:t>www.livebinders.com/play/play/187117</w:t>
              </w:r>
            </w:hyperlink>
            <w:r>
              <w:rPr>
                <w:sz w:val="18"/>
                <w:szCs w:val="18"/>
              </w:rPr>
              <w:t xml:space="preserve">. </w:t>
            </w:r>
          </w:p>
        </w:tc>
      </w:tr>
      <w:tr w:rsidR="00D476DC" w:rsidRPr="009703C2" w:rsidTr="004A04F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North Carolina Mathematics Wiki</w:t>
            </w:r>
            <w:r w:rsidRPr="00D476DC">
              <w:rPr>
                <w:sz w:val="18"/>
                <w:szCs w:val="18"/>
              </w:rPr>
              <w:t xml:space="preserve"> – Gives a variety of resources for 7th grade in relationship to the common core and more links to other sites; </w:t>
            </w:r>
            <w:hyperlink r:id="rId40" w:history="1">
              <w:r w:rsidRPr="00A036A0">
                <w:rPr>
                  <w:rStyle w:val="Hyperlink"/>
                  <w:sz w:val="18"/>
                  <w:szCs w:val="18"/>
                </w:rPr>
                <w:t>http://maccss.ncdpi.wikispaces.net/Eighth+Grade</w:t>
              </w:r>
            </w:hyperlink>
            <w:r>
              <w:rPr>
                <w:sz w:val="18"/>
                <w:szCs w:val="18"/>
              </w:rPr>
              <w:t xml:space="preserve">. </w:t>
            </w:r>
          </w:p>
        </w:tc>
      </w:tr>
      <w:tr w:rsidR="00D476DC" w:rsidRPr="009703C2" w:rsidTr="004A04F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Opus Math</w:t>
            </w:r>
            <w:r w:rsidRPr="00D476DC">
              <w:rPr>
                <w:sz w:val="18"/>
                <w:szCs w:val="18"/>
              </w:rPr>
              <w:t xml:space="preserve"> – Is a worksheet generator by standard for all grade levels. Opus is strongest in grades 7 and 8, but has a growing collection of problems outside those grades; </w:t>
            </w:r>
            <w:hyperlink r:id="rId41" w:history="1">
              <w:r w:rsidRPr="00D476DC">
                <w:rPr>
                  <w:rStyle w:val="Hyperlink"/>
                  <w:sz w:val="18"/>
                  <w:szCs w:val="18"/>
                </w:rPr>
                <w:t>www.opusmath.com</w:t>
              </w:r>
            </w:hyperlink>
            <w:r w:rsidRPr="00D476DC">
              <w:rPr>
                <w:sz w:val="18"/>
                <w:szCs w:val="18"/>
              </w:rPr>
              <w:t>.</w:t>
            </w:r>
          </w:p>
        </w:tc>
      </w:tr>
      <w:tr w:rsidR="00D476DC" w:rsidRPr="009703C2" w:rsidTr="004A04F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Share my Lesson</w:t>
            </w:r>
            <w:r w:rsidRPr="00D476DC">
              <w:rPr>
                <w:sz w:val="18"/>
                <w:szCs w:val="18"/>
              </w:rPr>
              <w:t xml:space="preserve"> – Has lessons organized by standard that were created by teachers for teachers. Join for free to access lessons; </w:t>
            </w:r>
            <w:hyperlink r:id="rId42" w:history="1">
              <w:r w:rsidRPr="00A036A0">
                <w:rPr>
                  <w:rStyle w:val="Hyperlink"/>
                  <w:sz w:val="18"/>
                  <w:szCs w:val="18"/>
                </w:rPr>
                <w:t>www.sharemylesson.com/article.aspx?storyCode=50005646</w:t>
              </w:r>
            </w:hyperlink>
            <w:r>
              <w:rPr>
                <w:sz w:val="18"/>
                <w:szCs w:val="18"/>
              </w:rPr>
              <w:t xml:space="preserve">. </w:t>
            </w:r>
          </w:p>
        </w:tc>
      </w:tr>
      <w:tr w:rsidR="00D476DC" w:rsidRPr="009703C2" w:rsidTr="004A04F2">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D476DC" w:rsidRPr="00D476DC" w:rsidRDefault="00D476DC" w:rsidP="00D476DC">
            <w:pPr>
              <w:pStyle w:val="Normal1"/>
              <w:widowControl w:val="0"/>
              <w:ind w:left="86" w:right="86"/>
              <w:rPr>
                <w:sz w:val="18"/>
                <w:szCs w:val="18"/>
              </w:rPr>
            </w:pPr>
            <w:r w:rsidRPr="00D476DC">
              <w:rPr>
                <w:b/>
                <w:sz w:val="18"/>
                <w:szCs w:val="18"/>
              </w:rPr>
              <w:t>Teaching Channel</w:t>
            </w:r>
            <w:r w:rsidRPr="00D476DC">
              <w:rPr>
                <w:sz w:val="18"/>
                <w:szCs w:val="18"/>
              </w:rPr>
              <w:t xml:space="preserve"> – Provides hundreds of videos for instructional support including Common Core. Search by subject, grade level and/or topic; </w:t>
            </w:r>
            <w:hyperlink r:id="rId43" w:history="1">
              <w:r w:rsidRPr="00A036A0">
                <w:rPr>
                  <w:rStyle w:val="Hyperlink"/>
                  <w:sz w:val="18"/>
                  <w:szCs w:val="18"/>
                </w:rPr>
                <w:t>www.teachingchannel.org/videos?page=1&amp;categories=grades_8,topics_common-core&amp;load=1</w:t>
              </w:r>
            </w:hyperlink>
            <w:r>
              <w:rPr>
                <w:sz w:val="18"/>
                <w:szCs w:val="18"/>
              </w:rPr>
              <w:t xml:space="preserve">. </w:t>
            </w:r>
          </w:p>
        </w:tc>
      </w:tr>
      <w:tr w:rsidR="005E7C7F" w:rsidRPr="009703C2" w:rsidTr="004A04F2">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5E7C7F" w:rsidP="001F46AB">
            <w:pPr>
              <w:pStyle w:val="Normal1"/>
              <w:widowControl w:val="0"/>
              <w:spacing w:line="240" w:lineRule="auto"/>
              <w:ind w:left="86" w:right="86"/>
              <w:rPr>
                <w:b/>
                <w:sz w:val="20"/>
                <w:szCs w:val="20"/>
              </w:rPr>
            </w:pPr>
            <w:r w:rsidRPr="00890A5D">
              <w:rPr>
                <w:b/>
                <w:sz w:val="20"/>
                <w:szCs w:val="20"/>
              </w:rPr>
              <w:t>APP RESOURCES</w:t>
            </w:r>
          </w:p>
        </w:tc>
      </w:tr>
      <w:tr w:rsidR="005E7C7F" w:rsidRPr="009703C2" w:rsidTr="004A04F2">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5E7C7F" w:rsidRPr="00606F11" w:rsidRDefault="005E7C7F" w:rsidP="001F46AB">
            <w:pPr>
              <w:pStyle w:val="Normal1"/>
              <w:widowControl w:val="0"/>
              <w:ind w:left="86" w:right="86"/>
              <w:rPr>
                <w:sz w:val="18"/>
                <w:szCs w:val="18"/>
              </w:rPr>
            </w:pPr>
            <w:r w:rsidRPr="00606F11">
              <w:rPr>
                <w:b/>
                <w:i/>
                <w:sz w:val="18"/>
                <w:szCs w:val="18"/>
              </w:rPr>
              <w:t>Common Core Library</w:t>
            </w:r>
            <w:r w:rsidRPr="00606F11">
              <w:rPr>
                <w:sz w:val="18"/>
                <w:szCs w:val="18"/>
              </w:rPr>
              <w:t xml:space="preserve"> by WAGmob is a free </w:t>
            </w:r>
            <w:r w:rsidR="004C3E67" w:rsidRPr="00606F11">
              <w:rPr>
                <w:color w:val="auto"/>
                <w:sz w:val="18"/>
                <w:szCs w:val="18"/>
              </w:rPr>
              <w:t>iPhone/iPad</w:t>
            </w:r>
            <w:r w:rsidRPr="00606F11">
              <w:rPr>
                <w:sz w:val="18"/>
                <w:szCs w:val="18"/>
              </w:rPr>
              <w:t xml:space="preserve"> app that lists all of the standards and includes links to math activities and assessments by grade level. Links to grade level</w:t>
            </w:r>
            <w:r w:rsidR="000D61D1" w:rsidRPr="00606F11">
              <w:rPr>
                <w:sz w:val="18"/>
                <w:szCs w:val="18"/>
              </w:rPr>
              <w:t xml:space="preserve"> activities are available for $1</w:t>
            </w:r>
            <w:r w:rsidRPr="00606F11">
              <w:rPr>
                <w:sz w:val="18"/>
                <w:szCs w:val="18"/>
              </w:rPr>
              <w:t>.99.</w:t>
            </w:r>
          </w:p>
        </w:tc>
      </w:tr>
      <w:tr w:rsidR="005E7C7F" w:rsidRPr="009703C2" w:rsidTr="004A04F2">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5E7C7F" w:rsidRPr="00606F11" w:rsidRDefault="00737D7D" w:rsidP="001F46AB">
            <w:pPr>
              <w:pStyle w:val="Normal1"/>
              <w:widowControl w:val="0"/>
              <w:ind w:left="86" w:right="86"/>
              <w:rPr>
                <w:sz w:val="18"/>
                <w:szCs w:val="18"/>
              </w:rPr>
            </w:pPr>
            <w:r w:rsidRPr="00606F11">
              <w:rPr>
                <w:b/>
                <w:i/>
                <w:sz w:val="18"/>
                <w:szCs w:val="18"/>
              </w:rPr>
              <w:t>Hands on Equations 1</w:t>
            </w:r>
            <w:r w:rsidRPr="00606F11">
              <w:rPr>
                <w:sz w:val="18"/>
                <w:szCs w:val="18"/>
              </w:rPr>
              <w:t xml:space="preserve"> by Hands on Equations is a </w:t>
            </w:r>
            <w:r w:rsidRPr="00606F11">
              <w:rPr>
                <w:color w:val="auto"/>
                <w:sz w:val="18"/>
                <w:szCs w:val="18"/>
              </w:rPr>
              <w:t xml:space="preserve">iPhone/iPad </w:t>
            </w:r>
            <w:r w:rsidRPr="00606F11">
              <w:rPr>
                <w:sz w:val="18"/>
                <w:szCs w:val="18"/>
              </w:rPr>
              <w:t>app that uses virtual game pieces to demystify complex algebraic concepts. Proven to help students gain confidence with algebra. Try the free lite version. Full version is $3.99.</w:t>
            </w:r>
          </w:p>
        </w:tc>
      </w:tr>
      <w:tr w:rsidR="005E7C7F" w:rsidRPr="009703C2" w:rsidTr="00167D47">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5E7C7F" w:rsidP="001F46AB">
            <w:pPr>
              <w:pStyle w:val="Normal1"/>
              <w:widowControl w:val="0"/>
              <w:spacing w:line="240" w:lineRule="auto"/>
              <w:ind w:left="86" w:right="86"/>
              <w:rPr>
                <w:b/>
                <w:sz w:val="20"/>
                <w:szCs w:val="20"/>
              </w:rPr>
            </w:pPr>
            <w:r w:rsidRPr="00890A5D">
              <w:rPr>
                <w:b/>
                <w:sz w:val="20"/>
                <w:szCs w:val="20"/>
              </w:rPr>
              <w:lastRenderedPageBreak/>
              <w:t>PRINT RESOURCES</w:t>
            </w:r>
          </w:p>
        </w:tc>
      </w:tr>
      <w:tr w:rsidR="005E7C7F" w:rsidRPr="009703C2" w:rsidTr="00317A32">
        <w:trPr>
          <w:jc w:val="center"/>
        </w:trPr>
        <w:tc>
          <w:tcPr>
            <w:tcW w:w="10780" w:type="dxa"/>
            <w:gridSpan w:val="3"/>
            <w:tcBorders>
              <w:top w:val="single" w:sz="12" w:space="0" w:color="auto"/>
              <w:right w:val="single" w:sz="12" w:space="0" w:color="auto"/>
            </w:tcBorders>
            <w:shd w:val="clear" w:color="auto" w:fill="auto"/>
            <w:tcMar>
              <w:top w:w="86" w:type="dxa"/>
              <w:left w:w="86" w:type="dxa"/>
              <w:bottom w:w="86" w:type="dxa"/>
              <w:right w:w="86" w:type="dxa"/>
            </w:tcMar>
          </w:tcPr>
          <w:p w:rsidR="005E7C7F" w:rsidRPr="00606F11" w:rsidRDefault="005E7C7F" w:rsidP="001F46AB">
            <w:pPr>
              <w:pStyle w:val="Normal1"/>
              <w:widowControl w:val="0"/>
              <w:ind w:left="86" w:right="86"/>
              <w:rPr>
                <w:sz w:val="18"/>
                <w:szCs w:val="18"/>
              </w:rPr>
            </w:pPr>
            <w:r w:rsidRPr="00606F11">
              <w:rPr>
                <w:b/>
                <w:i/>
                <w:sz w:val="18"/>
                <w:szCs w:val="18"/>
              </w:rPr>
              <w:t>The Common Core: Clarifying Expectations for Teachers &amp; Students</w:t>
            </w:r>
            <w:r w:rsidRPr="00606F11">
              <w:rPr>
                <w:i/>
                <w:sz w:val="18"/>
                <w:szCs w:val="18"/>
              </w:rPr>
              <w:t xml:space="preserve">, </w:t>
            </w:r>
            <w:r w:rsidRPr="00606F11">
              <w:rPr>
                <w:sz w:val="18"/>
                <w:szCs w:val="18"/>
              </w:rPr>
              <w:t>published by McGraw-Hill, has flipbooks for each grade level which include “I Can” statements, activities, and assessments for each standard. Each flipbook costs approximately $15.00. Available at</w:t>
            </w:r>
            <w:r w:rsidR="00CC43A6" w:rsidRPr="00606F11">
              <w:rPr>
                <w:sz w:val="18"/>
                <w:szCs w:val="18"/>
              </w:rPr>
              <w:t xml:space="preserve">: </w:t>
            </w:r>
            <w:hyperlink r:id="rId44" w:history="1">
              <w:r w:rsidR="003D501A" w:rsidRPr="00606F11">
                <w:rPr>
                  <w:rStyle w:val="Hyperlink"/>
                  <w:sz w:val="18"/>
                  <w:szCs w:val="18"/>
                </w:rPr>
                <w:t>www.mheonline.com/aaa/index.php?page=flipbooks&amp;cur=MathPage</w:t>
              </w:r>
            </w:hyperlink>
            <w:r w:rsidRPr="00606F11">
              <w:rPr>
                <w:sz w:val="18"/>
                <w:szCs w:val="18"/>
              </w:rPr>
              <w:t>.</w:t>
            </w:r>
          </w:p>
        </w:tc>
      </w:tr>
    </w:tbl>
    <w:p w:rsidR="00F6391A" w:rsidRPr="0022762D" w:rsidRDefault="00F6391A" w:rsidP="0022762D">
      <w:pPr>
        <w:pStyle w:val="Normal1"/>
        <w:widowControl w:val="0"/>
        <w:rPr>
          <w:sz w:val="4"/>
          <w:szCs w:val="4"/>
        </w:rPr>
      </w:pPr>
    </w:p>
    <w:sectPr w:rsidR="00F6391A" w:rsidRPr="0022762D" w:rsidSect="00B6534D">
      <w:footerReference w:type="default" r:id="rId45"/>
      <w:pgSz w:w="12240" w:h="15840" w:code="1"/>
      <w:pgMar w:top="720" w:right="720" w:bottom="864"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AC5F9C" w:rsidP="00FF0298">
        <w:pPr>
          <w:pStyle w:val="Footer"/>
          <w:jc w:val="right"/>
        </w:pPr>
        <w:r>
          <w:rPr>
            <w:rFonts w:ascii="Arial" w:hAnsi="Arial" w:cs="Arial"/>
            <w:sz w:val="20"/>
            <w:szCs w:val="20"/>
          </w:rPr>
          <w:t xml:space="preserve">Math Standards: </w:t>
        </w:r>
        <w:r w:rsidRPr="000379E7">
          <w:rPr>
            <w:rFonts w:ascii="Arial" w:hAnsi="Arial" w:cs="Arial"/>
            <w:sz w:val="20"/>
            <w:szCs w:val="20"/>
          </w:rPr>
          <w:t xml:space="preserve"> </w:t>
        </w:r>
        <w:r>
          <w:rPr>
            <w:rFonts w:ascii="Arial" w:hAnsi="Arial" w:cs="Arial"/>
            <w:sz w:val="20"/>
            <w:szCs w:val="20"/>
          </w:rPr>
          <w:t xml:space="preserve">Teacher Resources, Grade </w:t>
        </w:r>
        <w:r w:rsidR="00936206">
          <w:rPr>
            <w:rFonts w:ascii="Arial" w:hAnsi="Arial" w:cs="Arial"/>
            <w:sz w:val="20"/>
            <w:szCs w:val="20"/>
          </w:rPr>
          <w:t>8</w:t>
        </w:r>
        <w:r w:rsidR="00FF0298" w:rsidRPr="000379E7">
          <w:rPr>
            <w:rFonts w:ascii="Arial" w:hAnsi="Arial" w:cs="Arial"/>
            <w:sz w:val="20"/>
            <w:szCs w:val="20"/>
          </w:rPr>
          <w:t xml:space="preserve"> | </w:t>
        </w:r>
        <w:r w:rsidR="00990D66"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990D66" w:rsidRPr="000379E7">
          <w:rPr>
            <w:rFonts w:ascii="Arial" w:hAnsi="Arial" w:cs="Arial"/>
            <w:sz w:val="20"/>
            <w:szCs w:val="20"/>
          </w:rPr>
          <w:fldChar w:fldCharType="separate"/>
        </w:r>
        <w:r w:rsidR="00A62828">
          <w:rPr>
            <w:rFonts w:ascii="Arial" w:hAnsi="Arial" w:cs="Arial"/>
            <w:noProof/>
            <w:sz w:val="20"/>
            <w:szCs w:val="20"/>
          </w:rPr>
          <w:t>1</w:t>
        </w:r>
        <w:r w:rsidR="00990D66"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8Jom3OD/X+Gi6y6Hvk5HC8fmfIHpjZ7afuuibo0Tkpe1ouLTH+Fd8XzORpzqqLJ68knRrk9cJ3zXItn2LAl9JQ==" w:salt="o0PO9FSw8VvBNIIArlFUk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1126F"/>
    <w:rsid w:val="0001603D"/>
    <w:rsid w:val="000245E5"/>
    <w:rsid w:val="000442AF"/>
    <w:rsid w:val="00075B83"/>
    <w:rsid w:val="00082CA8"/>
    <w:rsid w:val="000A2AFD"/>
    <w:rsid w:val="000A7CBE"/>
    <w:rsid w:val="000C764D"/>
    <w:rsid w:val="000D61D1"/>
    <w:rsid w:val="000D7D34"/>
    <w:rsid w:val="000E4F2B"/>
    <w:rsid w:val="00103018"/>
    <w:rsid w:val="00104E45"/>
    <w:rsid w:val="001115E1"/>
    <w:rsid w:val="00115E87"/>
    <w:rsid w:val="00127012"/>
    <w:rsid w:val="00137702"/>
    <w:rsid w:val="00167D47"/>
    <w:rsid w:val="0019391D"/>
    <w:rsid w:val="001A2677"/>
    <w:rsid w:val="001A7A35"/>
    <w:rsid w:val="001B6BC8"/>
    <w:rsid w:val="001D284D"/>
    <w:rsid w:val="001F46AB"/>
    <w:rsid w:val="001F5711"/>
    <w:rsid w:val="0022762D"/>
    <w:rsid w:val="00241BE8"/>
    <w:rsid w:val="00251BBF"/>
    <w:rsid w:val="00253A1F"/>
    <w:rsid w:val="00260346"/>
    <w:rsid w:val="00263805"/>
    <w:rsid w:val="00271BCC"/>
    <w:rsid w:val="00284EC1"/>
    <w:rsid w:val="002A4B84"/>
    <w:rsid w:val="002B52DE"/>
    <w:rsid w:val="002F678B"/>
    <w:rsid w:val="003160E2"/>
    <w:rsid w:val="00317A32"/>
    <w:rsid w:val="00323C11"/>
    <w:rsid w:val="00334D01"/>
    <w:rsid w:val="00357909"/>
    <w:rsid w:val="00360899"/>
    <w:rsid w:val="00363AD1"/>
    <w:rsid w:val="00363ECF"/>
    <w:rsid w:val="00364984"/>
    <w:rsid w:val="00364B69"/>
    <w:rsid w:val="00367780"/>
    <w:rsid w:val="00381E1B"/>
    <w:rsid w:val="00387391"/>
    <w:rsid w:val="003D501A"/>
    <w:rsid w:val="003E73DD"/>
    <w:rsid w:val="004069E0"/>
    <w:rsid w:val="00410FFA"/>
    <w:rsid w:val="004155C6"/>
    <w:rsid w:val="00431499"/>
    <w:rsid w:val="0044422E"/>
    <w:rsid w:val="0046312B"/>
    <w:rsid w:val="0046488F"/>
    <w:rsid w:val="004662E5"/>
    <w:rsid w:val="004874B0"/>
    <w:rsid w:val="004A04F2"/>
    <w:rsid w:val="004C3E67"/>
    <w:rsid w:val="004D4460"/>
    <w:rsid w:val="004D542C"/>
    <w:rsid w:val="004F0C05"/>
    <w:rsid w:val="005102FB"/>
    <w:rsid w:val="00510CF0"/>
    <w:rsid w:val="0052114D"/>
    <w:rsid w:val="00546058"/>
    <w:rsid w:val="00546CB8"/>
    <w:rsid w:val="005660F6"/>
    <w:rsid w:val="005715C5"/>
    <w:rsid w:val="005950D9"/>
    <w:rsid w:val="005A78E4"/>
    <w:rsid w:val="005B3416"/>
    <w:rsid w:val="005E1D1D"/>
    <w:rsid w:val="005E7C7F"/>
    <w:rsid w:val="005F209A"/>
    <w:rsid w:val="00606F11"/>
    <w:rsid w:val="00607BBA"/>
    <w:rsid w:val="00616DAB"/>
    <w:rsid w:val="00630160"/>
    <w:rsid w:val="0064240F"/>
    <w:rsid w:val="00642DDE"/>
    <w:rsid w:val="006447CD"/>
    <w:rsid w:val="00645CFD"/>
    <w:rsid w:val="006606E4"/>
    <w:rsid w:val="006670F7"/>
    <w:rsid w:val="00667C7C"/>
    <w:rsid w:val="00672E4E"/>
    <w:rsid w:val="006741A2"/>
    <w:rsid w:val="006B1281"/>
    <w:rsid w:val="006D60FF"/>
    <w:rsid w:val="00705725"/>
    <w:rsid w:val="00712701"/>
    <w:rsid w:val="007251CB"/>
    <w:rsid w:val="00730082"/>
    <w:rsid w:val="00737D7D"/>
    <w:rsid w:val="00741007"/>
    <w:rsid w:val="00747D27"/>
    <w:rsid w:val="00751BF2"/>
    <w:rsid w:val="007639CC"/>
    <w:rsid w:val="0077159A"/>
    <w:rsid w:val="0077356A"/>
    <w:rsid w:val="00797B59"/>
    <w:rsid w:val="007A32D1"/>
    <w:rsid w:val="007B3EF6"/>
    <w:rsid w:val="007B7408"/>
    <w:rsid w:val="007C080C"/>
    <w:rsid w:val="007C6018"/>
    <w:rsid w:val="007D3E04"/>
    <w:rsid w:val="008042AB"/>
    <w:rsid w:val="0083406B"/>
    <w:rsid w:val="008511CA"/>
    <w:rsid w:val="00890A5D"/>
    <w:rsid w:val="008C624C"/>
    <w:rsid w:val="008D3339"/>
    <w:rsid w:val="008F5329"/>
    <w:rsid w:val="00917B49"/>
    <w:rsid w:val="0092135B"/>
    <w:rsid w:val="009230BC"/>
    <w:rsid w:val="00923C83"/>
    <w:rsid w:val="009322A3"/>
    <w:rsid w:val="00936206"/>
    <w:rsid w:val="00941C6D"/>
    <w:rsid w:val="009703C2"/>
    <w:rsid w:val="0098002C"/>
    <w:rsid w:val="00982EE7"/>
    <w:rsid w:val="00984733"/>
    <w:rsid w:val="00990D66"/>
    <w:rsid w:val="009B2BE1"/>
    <w:rsid w:val="009C1C3D"/>
    <w:rsid w:val="009C31E2"/>
    <w:rsid w:val="009C39B9"/>
    <w:rsid w:val="009D42B2"/>
    <w:rsid w:val="009D6482"/>
    <w:rsid w:val="00A04C7E"/>
    <w:rsid w:val="00A33DBC"/>
    <w:rsid w:val="00A3696B"/>
    <w:rsid w:val="00A504BD"/>
    <w:rsid w:val="00A5524B"/>
    <w:rsid w:val="00A57727"/>
    <w:rsid w:val="00A62828"/>
    <w:rsid w:val="00A7443D"/>
    <w:rsid w:val="00A8403B"/>
    <w:rsid w:val="00A9729F"/>
    <w:rsid w:val="00AA18D8"/>
    <w:rsid w:val="00AA7AF1"/>
    <w:rsid w:val="00AB2003"/>
    <w:rsid w:val="00AB7C5D"/>
    <w:rsid w:val="00AC0042"/>
    <w:rsid w:val="00AC4BA7"/>
    <w:rsid w:val="00AC5F9C"/>
    <w:rsid w:val="00AD0524"/>
    <w:rsid w:val="00AD055A"/>
    <w:rsid w:val="00AD0EBA"/>
    <w:rsid w:val="00AF5582"/>
    <w:rsid w:val="00B00082"/>
    <w:rsid w:val="00B00C4A"/>
    <w:rsid w:val="00B061BB"/>
    <w:rsid w:val="00B16701"/>
    <w:rsid w:val="00B21E0A"/>
    <w:rsid w:val="00B42D94"/>
    <w:rsid w:val="00B62451"/>
    <w:rsid w:val="00B65202"/>
    <w:rsid w:val="00B6534D"/>
    <w:rsid w:val="00B8308D"/>
    <w:rsid w:val="00B84F13"/>
    <w:rsid w:val="00BB1379"/>
    <w:rsid w:val="00BC113D"/>
    <w:rsid w:val="00BC5628"/>
    <w:rsid w:val="00BF16F8"/>
    <w:rsid w:val="00C00320"/>
    <w:rsid w:val="00C11FA2"/>
    <w:rsid w:val="00C150C6"/>
    <w:rsid w:val="00C20212"/>
    <w:rsid w:val="00C25810"/>
    <w:rsid w:val="00C317C8"/>
    <w:rsid w:val="00C33CD5"/>
    <w:rsid w:val="00C340D0"/>
    <w:rsid w:val="00C501D4"/>
    <w:rsid w:val="00C53C65"/>
    <w:rsid w:val="00C57BD3"/>
    <w:rsid w:val="00C77FD4"/>
    <w:rsid w:val="00C8174F"/>
    <w:rsid w:val="00CC43A6"/>
    <w:rsid w:val="00CE4B66"/>
    <w:rsid w:val="00D04313"/>
    <w:rsid w:val="00D2718C"/>
    <w:rsid w:val="00D4300B"/>
    <w:rsid w:val="00D476DC"/>
    <w:rsid w:val="00D55387"/>
    <w:rsid w:val="00D62A84"/>
    <w:rsid w:val="00D65091"/>
    <w:rsid w:val="00D67E30"/>
    <w:rsid w:val="00DB7F88"/>
    <w:rsid w:val="00DC0ED3"/>
    <w:rsid w:val="00E01D83"/>
    <w:rsid w:val="00E200B5"/>
    <w:rsid w:val="00E22919"/>
    <w:rsid w:val="00E26B39"/>
    <w:rsid w:val="00E30EC2"/>
    <w:rsid w:val="00E45F83"/>
    <w:rsid w:val="00E5328E"/>
    <w:rsid w:val="00E5646D"/>
    <w:rsid w:val="00E7375C"/>
    <w:rsid w:val="00EB116F"/>
    <w:rsid w:val="00EB1621"/>
    <w:rsid w:val="00EF3796"/>
    <w:rsid w:val="00EF5C04"/>
    <w:rsid w:val="00EF6FF7"/>
    <w:rsid w:val="00F3174B"/>
    <w:rsid w:val="00F40DAF"/>
    <w:rsid w:val="00F57D80"/>
    <w:rsid w:val="00F60579"/>
    <w:rsid w:val="00F628B6"/>
    <w:rsid w:val="00F6391A"/>
    <w:rsid w:val="00F64AFC"/>
    <w:rsid w:val="00F67FB7"/>
    <w:rsid w:val="00F8692B"/>
    <w:rsid w:val="00F94EEA"/>
    <w:rsid w:val="00FA6FB6"/>
    <w:rsid w:val="00FB0B5D"/>
    <w:rsid w:val="00FF0298"/>
    <w:rsid w:val="00FF35D3"/>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802BAE-E860-40D1-A0D1-4DECD314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10">
    <w:name w:val="Normal1"/>
    <w:rsid w:val="00387391"/>
    <w:pPr>
      <w:spacing w:after="0"/>
    </w:pPr>
    <w:rPr>
      <w:rFonts w:ascii="Arial" w:eastAsia="Arial" w:hAnsi="Arial" w:cs="Arial"/>
      <w:color w:val="000000"/>
    </w:rPr>
  </w:style>
  <w:style w:type="paragraph" w:customStyle="1" w:styleId="Normal2">
    <w:name w:val="Normal2"/>
    <w:rsid w:val="00EF6FF7"/>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8/EE/" TargetMode="External"/><Relationship Id="rId13" Type="http://schemas.openxmlformats.org/officeDocument/2006/relationships/hyperlink" Target="http://adventisteducation.org/downloads/pdf/Elementary%20Math%20Standards%20Operations%20and%20Algebraic%20Thinking.pdf" TargetMode="External"/><Relationship Id="rId18" Type="http://schemas.openxmlformats.org/officeDocument/2006/relationships/hyperlink" Target="http://www.corestandards.org/Math/Content/8/EE/" TargetMode="External"/><Relationship Id="rId26" Type="http://schemas.openxmlformats.org/officeDocument/2006/relationships/hyperlink" Target="http://www.corestandards.org/Math/Content/8/G/" TargetMode="External"/><Relationship Id="rId39" Type="http://schemas.openxmlformats.org/officeDocument/2006/relationships/hyperlink" Target="http://www.livebinders.com/play/play/187117" TargetMode="External"/><Relationship Id="rId3" Type="http://schemas.openxmlformats.org/officeDocument/2006/relationships/settings" Target="settings.xml"/><Relationship Id="rId21" Type="http://schemas.openxmlformats.org/officeDocument/2006/relationships/hyperlink" Target="http://adventisteducation.org/downloads/pdf/Elementary%20Math%20Standards%20Operations%20and%20Algebraic%20Thinking.pdf" TargetMode="External"/><Relationship Id="rId34" Type="http://schemas.openxmlformats.org/officeDocument/2006/relationships/hyperlink" Target="http://www.engageny.org/ccss-library" TargetMode="External"/><Relationship Id="rId42" Type="http://schemas.openxmlformats.org/officeDocument/2006/relationships/hyperlink" Target="http://www.sharemylesson.com/article.aspx?storyCode=50005646" TargetMode="External"/><Relationship Id="rId47" Type="http://schemas.openxmlformats.org/officeDocument/2006/relationships/theme" Target="theme/theme1.xml"/><Relationship Id="rId7" Type="http://schemas.openxmlformats.org/officeDocument/2006/relationships/hyperlink" Target="http://adventisteducation.org/downloads/pdf/Elementary%20Math%20Standards%20Operations%20and%20Algebraic%20Thinking.pdf" TargetMode="External"/><Relationship Id="rId12" Type="http://schemas.openxmlformats.org/officeDocument/2006/relationships/hyperlink" Target="http://www.corestandards.org/Math/Content/8/NS/" TargetMode="External"/><Relationship Id="rId17" Type="http://schemas.openxmlformats.org/officeDocument/2006/relationships/hyperlink" Target="http://adventisteducation.org/downloads/pdf/Elementary%20Math%20Standards%20Operations%20and%20Algebraic%20Thinking.pdf" TargetMode="External"/><Relationship Id="rId25" Type="http://schemas.openxmlformats.org/officeDocument/2006/relationships/hyperlink" Target="http://adventisteducation.org/downloads/pdf/Elementary%20Math%20Standards%20Geometry.pdf" TargetMode="External"/><Relationship Id="rId33" Type="http://schemas.openxmlformats.org/officeDocument/2006/relationships/hyperlink" Target="http://demathacademy.wikispaces.com/Page+1" TargetMode="External"/><Relationship Id="rId38" Type="http://schemas.openxmlformats.org/officeDocument/2006/relationships/hyperlink" Target="http://www.khanacademy.org/commoncore/grade-8-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estandards.org/Math/Content/8/EE/" TargetMode="External"/><Relationship Id="rId20" Type="http://schemas.openxmlformats.org/officeDocument/2006/relationships/hyperlink" Target="http://www.corestandards.org/Math/Content/8/F/" TargetMode="External"/><Relationship Id="rId29" Type="http://schemas.openxmlformats.org/officeDocument/2006/relationships/hyperlink" Target="http://adventisteducation.org/downloads/pdf/Elementary%20Math%20Standards%20Data%20Analysis%20Statistics%20and%20Probability.pdf" TargetMode="External"/><Relationship Id="rId41" Type="http://schemas.openxmlformats.org/officeDocument/2006/relationships/hyperlink" Target="http://www.opusma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entisteducation.org/downloads/pdf/Elementary%20Math%20Standards%20Numbers%20and%20Operations.pdf" TargetMode="External"/><Relationship Id="rId24" Type="http://schemas.openxmlformats.org/officeDocument/2006/relationships/hyperlink" Target="http://www.corestandards.org/Math/Content/8/G/" TargetMode="External"/><Relationship Id="rId32" Type="http://schemas.openxmlformats.org/officeDocument/2006/relationships/hyperlink" Target="https://ccssmath.org/?page_id=70" TargetMode="External"/><Relationship Id="rId37" Type="http://schemas.openxmlformats.org/officeDocument/2006/relationships/hyperlink" Target="http://www.internet4classrooms.com/common_core/index.htm" TargetMode="External"/><Relationship Id="rId40" Type="http://schemas.openxmlformats.org/officeDocument/2006/relationships/hyperlink" Target="http://maccss.ncdpi.wikispaces.net/Eighth+Grad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dventisteducation.org/downloads/pdf/Elementary%20Math%20Standards%20Operations%20and%20Algebraic%20Thinking.pdf" TargetMode="External"/><Relationship Id="rId23" Type="http://schemas.openxmlformats.org/officeDocument/2006/relationships/hyperlink" Target="http://adventisteducation.org/downloads/pdf/Elementary%20Math%20Standards%20Geometry.pdf" TargetMode="External"/><Relationship Id="rId28" Type="http://schemas.openxmlformats.org/officeDocument/2006/relationships/hyperlink" Target="http://www.corestandards.org/Math/Content/8/G/" TargetMode="External"/><Relationship Id="rId36" Type="http://schemas.openxmlformats.org/officeDocument/2006/relationships/hyperlink" Target="http://www.insidemathematics.org/common-core-resources/mathematical-content-standards/standards-by-grade/8th-grade" TargetMode="External"/><Relationship Id="rId10" Type="http://schemas.openxmlformats.org/officeDocument/2006/relationships/hyperlink" Target="http://www.corestandards.org/Math/Content/8/G" TargetMode="External"/><Relationship Id="rId19" Type="http://schemas.openxmlformats.org/officeDocument/2006/relationships/hyperlink" Target="http://adventisteducation.org/downloads/pdf/Elementary%20Math%20Standards%20Operations%20and%20Algebraic%20Thinking.pdf" TargetMode="External"/><Relationship Id="rId31" Type="http://schemas.openxmlformats.org/officeDocument/2006/relationships/hyperlink" Target="http://www.symbaloo.com/mix/mathccresources-sda" TargetMode="External"/><Relationship Id="rId44" Type="http://schemas.openxmlformats.org/officeDocument/2006/relationships/hyperlink" Target="http://www.mheonline.com/aaa/index.php?page=flipbooks&amp;cur=MathPage" TargetMode="External"/><Relationship Id="rId4" Type="http://schemas.openxmlformats.org/officeDocument/2006/relationships/webSettings" Target="webSettings.xml"/><Relationship Id="rId9" Type="http://schemas.openxmlformats.org/officeDocument/2006/relationships/hyperlink" Target="http://adventisteducation.org/downloads/pdf/Elementary%20Math%20Standards%20Geometry.pdf" TargetMode="External"/><Relationship Id="rId14" Type="http://schemas.openxmlformats.org/officeDocument/2006/relationships/hyperlink" Target="http://www.corestandards.org/Math/Content/8/EE/" TargetMode="External"/><Relationship Id="rId22" Type="http://schemas.openxmlformats.org/officeDocument/2006/relationships/hyperlink" Target="http://www.corestandards.org/Math/Content/8/F/" TargetMode="External"/><Relationship Id="rId27" Type="http://schemas.openxmlformats.org/officeDocument/2006/relationships/hyperlink" Target="http://adventisteducation.org/downloads/pdf/Elementary%20Math%20Standards%20Geometry.pdf" TargetMode="External"/><Relationship Id="rId30" Type="http://schemas.openxmlformats.org/officeDocument/2006/relationships/hyperlink" Target="http://www.corestandards.org/Math/Content/8/SP/" TargetMode="External"/><Relationship Id="rId35" Type="http://schemas.openxmlformats.org/officeDocument/2006/relationships/hyperlink" Target="http://www.illustrativemathematics.org/standards/k8" TargetMode="External"/><Relationship Id="rId43" Type="http://schemas.openxmlformats.org/officeDocument/2006/relationships/hyperlink" Target="http://www.teachingchannel.org/videos?page=1&amp;categories=grades_8,topics_common-core&amp;lo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1505</Words>
  <Characters>8583</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2014-09-19T09:49:00Z</cp:lastPrinted>
  <dcterms:created xsi:type="dcterms:W3CDTF">2015-05-26T03:45:00Z</dcterms:created>
  <dcterms:modified xsi:type="dcterms:W3CDTF">2015-05-26T03:45:00Z</dcterms:modified>
</cp:coreProperties>
</file>